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0186" w14:textId="77777777" w:rsidR="005D27E8" w:rsidRDefault="00E211B0" w:rsidP="00AA1C9D">
      <w:pPr>
        <w:spacing w:after="0"/>
        <w:jc w:val="center"/>
        <w:rPr>
          <w:rFonts w:ascii="Bookman Old Style" w:hAnsi="Bookman Old Style"/>
          <w:b/>
        </w:rPr>
      </w:pPr>
      <w:r w:rsidRPr="00480E95">
        <w:rPr>
          <w:noProof/>
          <w:lang w:eastAsia="fr-FR"/>
        </w:rPr>
        <w:drawing>
          <wp:inline distT="0" distB="0" distL="0" distR="0" wp14:anchorId="6E6E868F" wp14:editId="212D1CC1">
            <wp:extent cx="1693821" cy="485775"/>
            <wp:effectExtent l="0" t="0" r="1905" b="0"/>
            <wp:docPr id="1" name="Image 1" descr="Z:\Chantal Brunsvick\Logos\logopont coule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hantal Brunsvick\Logos\logopont couleur.tif"/>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7245"/>
                              </a14:imgEffect>
                              <a14:imgEffect>
                                <a14:saturation sat="105000"/>
                              </a14:imgEffect>
                              <a14:imgEffect>
                                <a14:brightnessContrast bright="20000" contrast="-44000"/>
                              </a14:imgEffect>
                            </a14:imgLayer>
                          </a14:imgProps>
                        </a:ext>
                        <a:ext uri="{28A0092B-C50C-407E-A947-70E740481C1C}">
                          <a14:useLocalDpi xmlns:a14="http://schemas.microsoft.com/office/drawing/2010/main" val="0"/>
                        </a:ext>
                      </a:extLst>
                    </a:blip>
                    <a:srcRect/>
                    <a:stretch>
                      <a:fillRect/>
                    </a:stretch>
                  </pic:blipFill>
                  <pic:spPr bwMode="auto">
                    <a:xfrm>
                      <a:off x="0" y="0"/>
                      <a:ext cx="1848952" cy="530265"/>
                    </a:xfrm>
                    <a:prstGeom prst="rect">
                      <a:avLst/>
                    </a:prstGeom>
                    <a:noFill/>
                    <a:ln>
                      <a:noFill/>
                    </a:ln>
                  </pic:spPr>
                </pic:pic>
              </a:graphicData>
            </a:graphic>
          </wp:inline>
        </w:drawing>
      </w:r>
    </w:p>
    <w:p w14:paraId="39C6533D" w14:textId="77777777" w:rsidR="00D1105E" w:rsidRPr="00273472" w:rsidRDefault="00D1105E" w:rsidP="005D27E8">
      <w:pPr>
        <w:spacing w:after="0"/>
        <w:rPr>
          <w:rFonts w:ascii="Bookman Old Style" w:hAnsi="Bookman Old Style"/>
          <w:b/>
        </w:rPr>
      </w:pPr>
    </w:p>
    <w:p w14:paraId="087411AC" w14:textId="77777777" w:rsidR="00273472" w:rsidRDefault="005704A2" w:rsidP="00E211B0">
      <w:pPr>
        <w:spacing w:after="0"/>
        <w:jc w:val="center"/>
        <w:rPr>
          <w:rFonts w:ascii="Bookman Old Style" w:hAnsi="Bookman Old Style"/>
          <w:b/>
          <w:sz w:val="24"/>
          <w:szCs w:val="24"/>
        </w:rPr>
      </w:pPr>
      <w:r w:rsidRPr="00273472">
        <w:rPr>
          <w:rFonts w:ascii="Bookman Old Style" w:hAnsi="Bookman Old Style"/>
          <w:b/>
          <w:sz w:val="24"/>
          <w:szCs w:val="24"/>
        </w:rPr>
        <w:t xml:space="preserve">COMPTE-RENDU DU CONSEIL MUNICIPAL DU </w:t>
      </w:r>
      <w:r w:rsidR="00E804DD">
        <w:rPr>
          <w:rFonts w:ascii="Bookman Old Style" w:hAnsi="Bookman Old Style"/>
          <w:b/>
          <w:sz w:val="24"/>
          <w:szCs w:val="24"/>
        </w:rPr>
        <w:t>12 février 2021</w:t>
      </w:r>
    </w:p>
    <w:p w14:paraId="67D6A409" w14:textId="77777777" w:rsidR="00A34132" w:rsidRPr="00A34132" w:rsidRDefault="00A34132" w:rsidP="00E211B0">
      <w:pPr>
        <w:spacing w:after="0"/>
        <w:jc w:val="center"/>
        <w:rPr>
          <w:rFonts w:ascii="Bookman Old Style" w:hAnsi="Bookman Old Style"/>
          <w:b/>
        </w:rPr>
      </w:pPr>
    </w:p>
    <w:p w14:paraId="305FE216" w14:textId="77777777" w:rsidR="006A1015" w:rsidRPr="00A34132" w:rsidRDefault="006A1015" w:rsidP="006A1015">
      <w:pPr>
        <w:spacing w:after="0" w:line="240" w:lineRule="auto"/>
        <w:ind w:left="560" w:right="705"/>
        <w:jc w:val="center"/>
        <w:rPr>
          <w:rFonts w:ascii="Bookman Old Style" w:eastAsia="Times New Roman" w:hAnsi="Bookman Old Style" w:cs="Times"/>
          <w:lang w:eastAsia="fr-FR"/>
        </w:rPr>
      </w:pPr>
    </w:p>
    <w:p w14:paraId="69712049" w14:textId="77777777" w:rsidR="003E12A5" w:rsidRDefault="003E12A5" w:rsidP="003E12A5">
      <w:pPr>
        <w:ind w:right="200"/>
        <w:rPr>
          <w:rFonts w:ascii="Bookman Old Style" w:hAnsi="Bookman Old Style"/>
          <w:szCs w:val="24"/>
        </w:rPr>
      </w:pPr>
      <w:r w:rsidRPr="001240B1">
        <w:rPr>
          <w:rFonts w:ascii="Bookman Old Style" w:hAnsi="Bookman Old Style"/>
          <w:b/>
          <w:szCs w:val="24"/>
        </w:rPr>
        <w:t xml:space="preserve">L'An Deux Mille </w:t>
      </w:r>
      <w:r>
        <w:rPr>
          <w:rFonts w:ascii="Bookman Old Style" w:hAnsi="Bookman Old Style"/>
          <w:b/>
          <w:szCs w:val="24"/>
        </w:rPr>
        <w:t>vingt</w:t>
      </w:r>
      <w:r w:rsidR="00E804DD">
        <w:rPr>
          <w:rFonts w:ascii="Bookman Old Style" w:hAnsi="Bookman Old Style"/>
          <w:b/>
          <w:szCs w:val="24"/>
        </w:rPr>
        <w:t xml:space="preserve"> et un</w:t>
      </w:r>
      <w:r w:rsidRPr="001240B1">
        <w:rPr>
          <w:rFonts w:ascii="Bookman Old Style" w:hAnsi="Bookman Old Style"/>
          <w:b/>
          <w:szCs w:val="24"/>
        </w:rPr>
        <w:t xml:space="preserve">, </w:t>
      </w:r>
      <w:proofErr w:type="gramStart"/>
      <w:r w:rsidRPr="001240B1">
        <w:rPr>
          <w:rFonts w:ascii="Bookman Old Style" w:hAnsi="Bookman Old Style"/>
          <w:b/>
          <w:szCs w:val="24"/>
        </w:rPr>
        <w:t xml:space="preserve">le </w:t>
      </w:r>
      <w:r w:rsidR="00F15358">
        <w:rPr>
          <w:rFonts w:ascii="Bookman Old Style" w:hAnsi="Bookman Old Style"/>
          <w:b/>
          <w:szCs w:val="24"/>
        </w:rPr>
        <w:t>douze février</w:t>
      </w:r>
      <w:proofErr w:type="gramEnd"/>
      <w:r w:rsidRPr="001240B1">
        <w:rPr>
          <w:rFonts w:ascii="Bookman Old Style" w:hAnsi="Bookman Old Style"/>
          <w:b/>
          <w:szCs w:val="24"/>
        </w:rPr>
        <w:t xml:space="preserve"> à 19 heures, </w:t>
      </w:r>
      <w:r w:rsidRPr="001240B1">
        <w:rPr>
          <w:rFonts w:ascii="Bookman Old Style" w:hAnsi="Bookman Old Style"/>
          <w:szCs w:val="24"/>
        </w:rPr>
        <w:t xml:space="preserve">le </w:t>
      </w:r>
      <w:r>
        <w:rPr>
          <w:rFonts w:ascii="Bookman Old Style" w:hAnsi="Bookman Old Style"/>
          <w:szCs w:val="24"/>
        </w:rPr>
        <w:t xml:space="preserve">Conseil municipal </w:t>
      </w:r>
      <w:r w:rsidRPr="001240B1">
        <w:rPr>
          <w:rFonts w:ascii="Bookman Old Style" w:hAnsi="Bookman Old Style"/>
          <w:szCs w:val="24"/>
        </w:rPr>
        <w:t xml:space="preserve">de la </w:t>
      </w:r>
      <w:r w:rsidRPr="001240B1">
        <w:rPr>
          <w:rFonts w:ascii="Bookman Old Style" w:hAnsi="Bookman Old Style"/>
          <w:b/>
          <w:szCs w:val="24"/>
        </w:rPr>
        <w:t>Commune de Pont en Royans</w:t>
      </w:r>
      <w:r w:rsidRPr="001240B1">
        <w:rPr>
          <w:rFonts w:ascii="Bookman Old Style" w:hAnsi="Bookman Old Style"/>
          <w:szCs w:val="24"/>
        </w:rPr>
        <w:t>, s'est réuni en session ordinaire à la mairie</w:t>
      </w:r>
      <w:r>
        <w:rPr>
          <w:rFonts w:ascii="Bookman Old Style" w:hAnsi="Bookman Old Style"/>
          <w:szCs w:val="24"/>
        </w:rPr>
        <w:t xml:space="preserve"> (visioconférence)</w:t>
      </w:r>
      <w:r w:rsidRPr="001240B1">
        <w:rPr>
          <w:rFonts w:ascii="Bookman Old Style" w:hAnsi="Bookman Old Style"/>
          <w:szCs w:val="24"/>
        </w:rPr>
        <w:t xml:space="preserve">, sous la présidence de </w:t>
      </w:r>
      <w:r>
        <w:rPr>
          <w:rFonts w:ascii="Bookman Old Style" w:hAnsi="Bookman Old Style"/>
          <w:szCs w:val="24"/>
        </w:rPr>
        <w:t>M. GRINDATTO Bernard</w:t>
      </w:r>
    </w:p>
    <w:p w14:paraId="33F0767F" w14:textId="77777777" w:rsidR="00DF0797" w:rsidRPr="00DB316D" w:rsidRDefault="00DF0797" w:rsidP="00DF0797">
      <w:pPr>
        <w:spacing w:after="0"/>
        <w:ind w:left="20" w:right="200"/>
        <w:rPr>
          <w:rFonts w:ascii="Bookman Old Style" w:hAnsi="Bookman Old Style"/>
        </w:rPr>
      </w:pPr>
      <w:r w:rsidRPr="00DB316D">
        <w:rPr>
          <w:rFonts w:ascii="Bookman Old Style" w:hAnsi="Bookman Old Style"/>
        </w:rPr>
        <w:t>Nombre de conseil</w:t>
      </w:r>
      <w:r w:rsidR="00FF661C" w:rsidRPr="00DB316D">
        <w:rPr>
          <w:rFonts w:ascii="Bookman Old Style" w:hAnsi="Bookman Old Style"/>
        </w:rPr>
        <w:t>lers municipaux en exercice : 15</w:t>
      </w:r>
    </w:p>
    <w:p w14:paraId="2AFEC825" w14:textId="77777777" w:rsidR="00FF661C" w:rsidRDefault="00DF0797" w:rsidP="00FF661C">
      <w:pPr>
        <w:spacing w:after="0"/>
        <w:ind w:left="20" w:right="200"/>
        <w:rPr>
          <w:rFonts w:ascii="Bookman Old Style" w:hAnsi="Bookman Old Style"/>
        </w:rPr>
      </w:pPr>
      <w:r w:rsidRPr="00DB316D">
        <w:rPr>
          <w:rFonts w:ascii="Bookman Old Style" w:hAnsi="Bookman Old Style"/>
        </w:rPr>
        <w:t xml:space="preserve">Date de convocation : le </w:t>
      </w:r>
      <w:r w:rsidR="00F15358">
        <w:rPr>
          <w:rFonts w:ascii="Bookman Old Style" w:hAnsi="Bookman Old Style"/>
        </w:rPr>
        <w:t>08 février 2021</w:t>
      </w:r>
    </w:p>
    <w:p w14:paraId="0B50FD66" w14:textId="77777777" w:rsidR="000F3B23" w:rsidRPr="00DB316D" w:rsidRDefault="000F3B23" w:rsidP="00FF661C">
      <w:pPr>
        <w:spacing w:after="0"/>
        <w:ind w:left="20" w:right="200"/>
        <w:rPr>
          <w:rFonts w:ascii="Bookman Old Style" w:hAnsi="Bookman Old Style"/>
          <w:u w:val="single"/>
        </w:rPr>
      </w:pPr>
    </w:p>
    <w:p w14:paraId="3D15F03F" w14:textId="77777777" w:rsidR="00852080" w:rsidRPr="00A63B8B" w:rsidRDefault="00FF661C" w:rsidP="00A63B8B">
      <w:pPr>
        <w:spacing w:after="0"/>
        <w:ind w:left="20" w:right="200"/>
        <w:rPr>
          <w:rFonts w:ascii="Bookman Old Style" w:hAnsi="Bookman Old Style"/>
          <w:u w:val="single"/>
        </w:rPr>
      </w:pPr>
      <w:r w:rsidRPr="00DB316D">
        <w:rPr>
          <w:rFonts w:ascii="Bookman Old Style" w:eastAsia="Times New Roman" w:hAnsi="Bookman Old Style" w:cs="Times New Roman"/>
          <w:b/>
          <w:bCs/>
          <w:color w:val="000000"/>
          <w:u w:val="single"/>
          <w:lang w:eastAsia="fr-FR"/>
        </w:rPr>
        <w:t>Présents</w:t>
      </w:r>
      <w:r w:rsidRPr="00DB316D">
        <w:rPr>
          <w:rFonts w:ascii="Bookman Old Style" w:eastAsia="Times New Roman" w:hAnsi="Bookman Old Style" w:cs="Times New Roman"/>
          <w:b/>
          <w:bCs/>
          <w:color w:val="000000"/>
          <w:lang w:eastAsia="fr-FR"/>
        </w:rPr>
        <w:t xml:space="preserve"> :</w:t>
      </w:r>
      <w:r w:rsidRPr="00DB316D">
        <w:rPr>
          <w:rFonts w:ascii="Bookman Old Style" w:eastAsia="Times New Roman" w:hAnsi="Bookman Old Style" w:cs="Times New Roman"/>
          <w:color w:val="000000"/>
          <w:lang w:eastAsia="fr-FR"/>
        </w:rPr>
        <w:t xml:space="preserve"> </w:t>
      </w:r>
      <w:r w:rsidRPr="00DB316D">
        <w:rPr>
          <w:rFonts w:ascii="Bookman Old Style" w:eastAsia="Times New Roman" w:hAnsi="Bookman Old Style" w:cs="Helvetica"/>
          <w:color w:val="000000"/>
          <w:lang w:eastAsia="fr-FR"/>
        </w:rPr>
        <w:t>Mrs et Mmes GRINDATTO Bernard, KOWALSKI Jean-Patric</w:t>
      </w:r>
      <w:r w:rsidR="00F15358">
        <w:rPr>
          <w:rFonts w:ascii="Bookman Old Style" w:eastAsia="Times New Roman" w:hAnsi="Bookman Old Style" w:cs="Helvetica"/>
          <w:color w:val="000000"/>
          <w:lang w:eastAsia="fr-FR"/>
        </w:rPr>
        <w:t>e, LAUDE Yvan, AGERON Philippe</w:t>
      </w:r>
      <w:r w:rsidRPr="00DB316D">
        <w:rPr>
          <w:rFonts w:ascii="Bookman Old Style" w:eastAsia="Times New Roman" w:hAnsi="Bookman Old Style" w:cs="Helvetica"/>
          <w:color w:val="000000"/>
          <w:lang w:eastAsia="fr-FR"/>
        </w:rPr>
        <w:t>, Jade FIESS, Cécile GELLY, Horia VIEL</w:t>
      </w:r>
      <w:r w:rsidR="00812806">
        <w:rPr>
          <w:rFonts w:ascii="Bookman Old Style" w:eastAsia="Times New Roman" w:hAnsi="Bookman Old Style" w:cs="Helvetica"/>
          <w:color w:val="000000"/>
          <w:lang w:eastAsia="fr-FR"/>
        </w:rPr>
        <w:t xml:space="preserve">, </w:t>
      </w:r>
      <w:r w:rsidR="00812806" w:rsidRPr="00FF661C">
        <w:rPr>
          <w:rFonts w:ascii="Bookman Old Style" w:eastAsia="Times New Roman" w:hAnsi="Bookman Old Style" w:cs="Helvetica"/>
          <w:color w:val="000000"/>
          <w:sz w:val="20"/>
          <w:szCs w:val="20"/>
          <w:lang w:eastAsia="fr-FR"/>
        </w:rPr>
        <w:t>BOSSAND Sébastien</w:t>
      </w:r>
      <w:r w:rsidR="00812806">
        <w:rPr>
          <w:rFonts w:ascii="Bookman Old Style" w:eastAsia="Times New Roman" w:hAnsi="Bookman Old Style" w:cs="Helvetica"/>
          <w:color w:val="000000"/>
          <w:sz w:val="20"/>
          <w:szCs w:val="20"/>
          <w:lang w:eastAsia="fr-FR"/>
        </w:rPr>
        <w:t xml:space="preserve">, </w:t>
      </w:r>
      <w:r w:rsidR="00675646" w:rsidRPr="00DB316D">
        <w:rPr>
          <w:rFonts w:ascii="Bookman Old Style" w:eastAsia="Times New Roman" w:hAnsi="Bookman Old Style" w:cs="Helvetica"/>
          <w:color w:val="000000"/>
          <w:lang w:eastAsia="fr-FR"/>
        </w:rPr>
        <w:t>SCHWEITZER Brigitte</w:t>
      </w:r>
      <w:r w:rsidR="00675646">
        <w:rPr>
          <w:rFonts w:ascii="Bookman Old Style" w:eastAsia="Times New Roman" w:hAnsi="Bookman Old Style" w:cs="Helvetica"/>
          <w:color w:val="000000"/>
          <w:lang w:eastAsia="fr-FR"/>
        </w:rPr>
        <w:t xml:space="preserve">, </w:t>
      </w:r>
      <w:r w:rsidR="00675646" w:rsidRPr="00DB316D">
        <w:rPr>
          <w:rFonts w:ascii="Bookman Old Style" w:eastAsia="Times New Roman" w:hAnsi="Bookman Old Style" w:cs="Helvetica"/>
          <w:color w:val="000000"/>
          <w:lang w:eastAsia="fr-FR"/>
        </w:rPr>
        <w:t>PLACIDE Marie-Christine</w:t>
      </w:r>
      <w:r w:rsidR="000F3B23">
        <w:rPr>
          <w:rFonts w:ascii="Bookman Old Style" w:eastAsia="Times New Roman" w:hAnsi="Bookman Old Style" w:cs="Helvetica"/>
          <w:color w:val="000000"/>
          <w:lang w:eastAsia="fr-FR"/>
        </w:rPr>
        <w:t xml:space="preserve">, BUISSON Hervé, GRELET Michel, </w:t>
      </w:r>
      <w:r w:rsidR="00F15358" w:rsidRPr="00DB316D">
        <w:rPr>
          <w:rFonts w:ascii="Bookman Old Style" w:eastAsia="Times New Roman" w:hAnsi="Bookman Old Style" w:cs="Helvetica"/>
          <w:color w:val="000000"/>
          <w:lang w:eastAsia="fr-FR"/>
        </w:rPr>
        <w:t>Stéphanie CLERET</w:t>
      </w:r>
    </w:p>
    <w:p w14:paraId="0DAE7196" w14:textId="77777777" w:rsidR="00F15358" w:rsidRDefault="00F15358" w:rsidP="00852080">
      <w:pPr>
        <w:tabs>
          <w:tab w:val="left" w:pos="0"/>
        </w:tabs>
        <w:spacing w:after="0" w:line="256" w:lineRule="auto"/>
        <w:jc w:val="both"/>
        <w:rPr>
          <w:rFonts w:ascii="Bookman Old Style" w:eastAsia="Times New Roman" w:hAnsi="Bookman Old Style" w:cs="Helvetica"/>
          <w:color w:val="000000"/>
          <w:lang w:eastAsia="fr-FR"/>
        </w:rPr>
      </w:pPr>
      <w:r>
        <w:rPr>
          <w:rFonts w:ascii="Bookman Old Style" w:eastAsia="Times New Roman" w:hAnsi="Bookman Old Style" w:cs="Times New Roman"/>
          <w:b/>
          <w:u w:val="single"/>
          <w:lang w:eastAsia="fr-FR"/>
        </w:rPr>
        <w:t>Excusé</w:t>
      </w:r>
      <w:r w:rsidR="007F39A2" w:rsidRPr="007F39A2">
        <w:rPr>
          <w:rFonts w:ascii="Bookman Old Style" w:eastAsia="Times New Roman" w:hAnsi="Bookman Old Style" w:cs="Times New Roman"/>
          <w:b/>
          <w:u w:val="single"/>
          <w:lang w:eastAsia="fr-FR"/>
        </w:rPr>
        <w:t> :</w:t>
      </w:r>
      <w:r w:rsidR="003E12A5">
        <w:rPr>
          <w:rFonts w:ascii="Bookman Old Style" w:eastAsia="Times New Roman" w:hAnsi="Bookman Old Style" w:cs="Times New Roman"/>
          <w:b/>
          <w:lang w:eastAsia="fr-FR"/>
        </w:rPr>
        <w:t xml:space="preserve"> </w:t>
      </w:r>
      <w:r w:rsidRPr="00DB316D">
        <w:rPr>
          <w:rFonts w:ascii="Bookman Old Style" w:eastAsia="Times New Roman" w:hAnsi="Bookman Old Style" w:cs="Helvetica"/>
          <w:color w:val="000000"/>
          <w:lang w:eastAsia="fr-FR"/>
        </w:rPr>
        <w:t>MOURLON Robert</w:t>
      </w:r>
      <w:r w:rsidR="003B7873">
        <w:rPr>
          <w:rFonts w:ascii="Bookman Old Style" w:eastAsia="Times New Roman" w:hAnsi="Bookman Old Style" w:cs="Helvetica"/>
          <w:color w:val="000000"/>
          <w:lang w:eastAsia="fr-FR"/>
        </w:rPr>
        <w:t xml:space="preserve"> (pouvoir à Brigitte SCHWEIZER), LEBRETON Arnoux</w:t>
      </w:r>
    </w:p>
    <w:p w14:paraId="78485304" w14:textId="77777777" w:rsidR="00F15358" w:rsidRPr="00F15358" w:rsidRDefault="00F15358" w:rsidP="00852080">
      <w:pPr>
        <w:tabs>
          <w:tab w:val="left" w:pos="0"/>
        </w:tabs>
        <w:spacing w:after="0" w:line="256" w:lineRule="auto"/>
        <w:jc w:val="both"/>
        <w:rPr>
          <w:rFonts w:ascii="Bookman Old Style" w:eastAsia="Times New Roman" w:hAnsi="Bookman Old Style" w:cs="Helvetica"/>
          <w:color w:val="000000"/>
          <w:lang w:eastAsia="fr-FR"/>
        </w:rPr>
      </w:pPr>
      <w:r w:rsidRPr="00F15358">
        <w:rPr>
          <w:rFonts w:ascii="Bookman Old Style" w:eastAsia="Times New Roman" w:hAnsi="Bookman Old Style" w:cs="Helvetica"/>
          <w:b/>
          <w:color w:val="000000"/>
          <w:u w:val="single"/>
          <w:lang w:eastAsia="fr-FR"/>
        </w:rPr>
        <w:t>Absents :</w:t>
      </w:r>
      <w:r w:rsidR="00A63B8B">
        <w:rPr>
          <w:rFonts w:ascii="Bookman Old Style" w:eastAsia="Times New Roman" w:hAnsi="Bookman Old Style" w:cs="Helvetica"/>
          <w:color w:val="000000"/>
          <w:lang w:eastAsia="fr-FR"/>
        </w:rPr>
        <w:t xml:space="preserve"> LAUDE Yvan</w:t>
      </w:r>
    </w:p>
    <w:p w14:paraId="09A5C441" w14:textId="77777777" w:rsidR="00B56BD7" w:rsidRPr="007F39A2" w:rsidRDefault="00B56BD7" w:rsidP="00852080">
      <w:pPr>
        <w:tabs>
          <w:tab w:val="left" w:pos="0"/>
        </w:tabs>
        <w:spacing w:after="0" w:line="256" w:lineRule="auto"/>
        <w:jc w:val="both"/>
        <w:rPr>
          <w:rFonts w:ascii="Bookman Old Style" w:eastAsia="Times New Roman" w:hAnsi="Bookman Old Style" w:cs="Times New Roman"/>
          <w:color w:val="FF0000"/>
          <w:lang w:eastAsia="fr-FR"/>
        </w:rPr>
      </w:pPr>
    </w:p>
    <w:p w14:paraId="3766B892" w14:textId="77777777" w:rsidR="00821F51" w:rsidRPr="007F39A2" w:rsidRDefault="0095779B" w:rsidP="00821F51">
      <w:pPr>
        <w:pStyle w:val="Paragraphedeliste"/>
        <w:numPr>
          <w:ilvl w:val="0"/>
          <w:numId w:val="3"/>
        </w:numPr>
        <w:spacing w:after="0" w:line="256" w:lineRule="auto"/>
        <w:rPr>
          <w:rFonts w:ascii="Bookman Old Style" w:hAnsi="Bookman Old Style"/>
          <w:b/>
          <w:color w:val="FF0000"/>
          <w:u w:val="single"/>
        </w:rPr>
      </w:pPr>
      <w:r w:rsidRPr="007F39A2">
        <w:rPr>
          <w:rFonts w:ascii="Bookman Old Style" w:hAnsi="Bookman Old Style"/>
          <w:b/>
          <w:color w:val="FF0000"/>
          <w:u w:val="single"/>
        </w:rPr>
        <w:t>DELIBERATION</w:t>
      </w:r>
      <w:r w:rsidR="008273B8" w:rsidRPr="007F39A2">
        <w:rPr>
          <w:rFonts w:ascii="Bookman Old Style" w:hAnsi="Bookman Old Style"/>
          <w:b/>
          <w:color w:val="FF0000"/>
          <w:u w:val="single"/>
        </w:rPr>
        <w:t>S</w:t>
      </w:r>
    </w:p>
    <w:p w14:paraId="7AC39366" w14:textId="77777777" w:rsidR="007F39A2" w:rsidRDefault="007F39A2" w:rsidP="007F39A2">
      <w:pPr>
        <w:spacing w:after="0" w:line="256" w:lineRule="auto"/>
        <w:rPr>
          <w:rFonts w:ascii="Bookman Old Style" w:hAnsi="Bookman Old Style"/>
          <w:b/>
          <w:i/>
          <w:u w:val="single"/>
        </w:rPr>
      </w:pPr>
    </w:p>
    <w:p w14:paraId="3BFAB281" w14:textId="77777777" w:rsidR="00A63B8B" w:rsidRPr="006F10AB" w:rsidRDefault="00A63B8B" w:rsidP="006F10AB">
      <w:pPr>
        <w:pStyle w:val="Paragraphedeliste"/>
        <w:numPr>
          <w:ilvl w:val="0"/>
          <w:numId w:val="32"/>
        </w:numPr>
        <w:rPr>
          <w:rFonts w:ascii="Bookman Old Style" w:hAnsi="Bookman Old Style"/>
          <w:u w:val="single"/>
        </w:rPr>
      </w:pPr>
      <w:r w:rsidRPr="006F10AB">
        <w:rPr>
          <w:rFonts w:ascii="Bookman Old Style" w:hAnsi="Bookman Old Style"/>
          <w:b/>
          <w:u w:val="single"/>
        </w:rPr>
        <w:t>Objet</w:t>
      </w:r>
      <w:r w:rsidRPr="006F10AB">
        <w:rPr>
          <w:rFonts w:ascii="Bookman Old Style" w:hAnsi="Bookman Old Style"/>
          <w:u w:val="single"/>
        </w:rPr>
        <w:t xml:space="preserve"> : </w:t>
      </w:r>
      <w:r w:rsidRPr="006F10AB">
        <w:rPr>
          <w:rFonts w:ascii="Bookman Old Style" w:hAnsi="Bookman Old Style"/>
          <w:b/>
          <w:u w:val="single"/>
        </w:rPr>
        <w:t>Vente Clocheton à Madame et Monsieur LIMOUZIN Xavier</w:t>
      </w:r>
    </w:p>
    <w:p w14:paraId="1B9EE1D9" w14:textId="77777777" w:rsidR="00A63B8B" w:rsidRPr="00A63B8B" w:rsidRDefault="00A63B8B" w:rsidP="007F199F">
      <w:pPr>
        <w:ind w:right="1273"/>
        <w:jc w:val="both"/>
        <w:rPr>
          <w:rFonts w:ascii="Bookman Old Style" w:hAnsi="Bookman Old Style"/>
        </w:rPr>
      </w:pPr>
      <w:r w:rsidRPr="00A63B8B">
        <w:rPr>
          <w:rFonts w:ascii="Bookman Old Style" w:hAnsi="Bookman Old Style"/>
        </w:rPr>
        <w:t>Le Maire explique au Conseil municipal que depuis plusieurs années Mme et M. LIMOUZIN ont entrepris des démarches pour l’achat du petit clocheton et des 3 marches d’escaliers accédant à leur habitation « Porte de France » et faisant partie du domaine privé de la commune.</w:t>
      </w:r>
    </w:p>
    <w:p w14:paraId="394AF349" w14:textId="77777777" w:rsidR="00A63B8B" w:rsidRPr="00A63B8B" w:rsidRDefault="00A63B8B" w:rsidP="007F199F">
      <w:pPr>
        <w:spacing w:after="0"/>
        <w:jc w:val="both"/>
        <w:rPr>
          <w:rFonts w:ascii="Bookman Old Style" w:hAnsi="Bookman Old Style"/>
        </w:rPr>
      </w:pPr>
      <w:r w:rsidRPr="00A63B8B">
        <w:rPr>
          <w:rFonts w:ascii="Bookman Old Style" w:hAnsi="Bookman Old Style"/>
        </w:rPr>
        <w:t>Un document d’arpentage a été établit en juillet 2013 et le 17 juin 2014 la modification du parcellaire cadastral a été signée.</w:t>
      </w:r>
    </w:p>
    <w:p w14:paraId="0B640CDE" w14:textId="77777777" w:rsidR="00A63B8B" w:rsidRPr="00A63B8B" w:rsidRDefault="00A63B8B" w:rsidP="007F199F">
      <w:pPr>
        <w:autoSpaceDE w:val="0"/>
        <w:autoSpaceDN w:val="0"/>
        <w:adjustRightInd w:val="0"/>
        <w:spacing w:after="0" w:line="240" w:lineRule="auto"/>
        <w:jc w:val="both"/>
        <w:rPr>
          <w:rFonts w:ascii="Bookman Old Style" w:hAnsi="Bookman Old Style" w:cs="Arial"/>
          <w:color w:val="000000"/>
        </w:rPr>
      </w:pPr>
      <w:r w:rsidRPr="00A63B8B">
        <w:rPr>
          <w:rFonts w:ascii="Bookman Old Style" w:hAnsi="Bookman Old Style" w:cs="Arial"/>
          <w:color w:val="000000"/>
        </w:rPr>
        <w:t xml:space="preserve">Le Conseil municipal, l’exposé du Maire entendu et à l’unanimité : </w:t>
      </w:r>
    </w:p>
    <w:p w14:paraId="184E4FDB" w14:textId="77777777" w:rsidR="00A63B8B" w:rsidRPr="00A63B8B" w:rsidRDefault="00A63B8B" w:rsidP="007F199F">
      <w:pPr>
        <w:numPr>
          <w:ilvl w:val="0"/>
          <w:numId w:val="14"/>
        </w:numPr>
        <w:spacing w:after="0" w:line="240" w:lineRule="auto"/>
        <w:contextualSpacing/>
        <w:jc w:val="both"/>
        <w:rPr>
          <w:rFonts w:ascii="Bookman Old Style" w:hAnsi="Bookman Old Style"/>
        </w:rPr>
      </w:pPr>
      <w:r w:rsidRPr="00A63B8B">
        <w:rPr>
          <w:rFonts w:ascii="Bookman Old Style" w:hAnsi="Bookman Old Style"/>
          <w:b/>
        </w:rPr>
        <w:t>Approuve</w:t>
      </w:r>
      <w:r w:rsidRPr="00A63B8B">
        <w:rPr>
          <w:rFonts w:ascii="Bookman Old Style" w:hAnsi="Bookman Old Style"/>
        </w:rPr>
        <w:t xml:space="preserve"> la vente des parcelles A323 partie A et 323 </w:t>
      </w:r>
      <w:proofErr w:type="gramStart"/>
      <w:r w:rsidRPr="00A63B8B">
        <w:rPr>
          <w:rFonts w:ascii="Bookman Old Style" w:hAnsi="Bookman Old Style"/>
        </w:rPr>
        <w:t>partie</w:t>
      </w:r>
      <w:proofErr w:type="gramEnd"/>
      <w:r w:rsidRPr="00A63B8B">
        <w:rPr>
          <w:rFonts w:ascii="Bookman Old Style" w:hAnsi="Bookman Old Style"/>
        </w:rPr>
        <w:t xml:space="preserve"> C situées Porte de France, à Pont en Royans à Mme et Monsieur LIMOUZIN Xavier au prix d’un euro (1.00€) symbolique, (plan annexé). Les frais de notaire étant à la charge de la famille LIMOUZIN</w:t>
      </w:r>
    </w:p>
    <w:p w14:paraId="0F5A48AC" w14:textId="77777777" w:rsidR="00A63B8B" w:rsidRPr="00A63B8B" w:rsidRDefault="00A63B8B" w:rsidP="007F199F">
      <w:pPr>
        <w:numPr>
          <w:ilvl w:val="0"/>
          <w:numId w:val="14"/>
        </w:numPr>
        <w:autoSpaceDE w:val="0"/>
        <w:autoSpaceDN w:val="0"/>
        <w:adjustRightInd w:val="0"/>
        <w:spacing w:after="0" w:line="240" w:lineRule="auto"/>
        <w:jc w:val="both"/>
        <w:rPr>
          <w:rFonts w:ascii="Bookman Old Style" w:hAnsi="Bookman Old Style" w:cs="Arial"/>
          <w:color w:val="000000"/>
        </w:rPr>
      </w:pPr>
      <w:r w:rsidRPr="00A63B8B">
        <w:rPr>
          <w:rFonts w:ascii="Bookman Old Style" w:hAnsi="Bookman Old Style" w:cs="Arial"/>
          <w:b/>
          <w:color w:val="000000"/>
        </w:rPr>
        <w:t>Autorise</w:t>
      </w:r>
      <w:r w:rsidRPr="00A63B8B">
        <w:rPr>
          <w:rFonts w:ascii="Bookman Old Style" w:hAnsi="Bookman Old Style" w:cs="Arial"/>
          <w:color w:val="000000"/>
        </w:rPr>
        <w:t xml:space="preserve"> le maire ou son représentant à signer tous les documents nécessaires à ce dossier</w:t>
      </w:r>
    </w:p>
    <w:p w14:paraId="15A2A63C" w14:textId="77777777" w:rsidR="006F10AB" w:rsidRPr="00A63B8B" w:rsidRDefault="006F10AB" w:rsidP="00A63B8B">
      <w:pPr>
        <w:spacing w:after="0" w:line="240" w:lineRule="auto"/>
        <w:ind w:right="72"/>
        <w:jc w:val="both"/>
        <w:rPr>
          <w:rFonts w:ascii="Times New Roman" w:eastAsia="Times New Roman" w:hAnsi="Times New Roman" w:cs="Times New Roman"/>
          <w:sz w:val="24"/>
          <w:szCs w:val="24"/>
          <w:lang w:eastAsia="fr-FR"/>
        </w:rPr>
      </w:pPr>
    </w:p>
    <w:p w14:paraId="1BD004AC" w14:textId="77777777" w:rsidR="006F10AB" w:rsidRPr="006F10AB" w:rsidRDefault="006F10AB" w:rsidP="006F10AB">
      <w:pPr>
        <w:pStyle w:val="Paragraphedeliste"/>
        <w:numPr>
          <w:ilvl w:val="0"/>
          <w:numId w:val="32"/>
        </w:numPr>
        <w:spacing w:after="0" w:line="276" w:lineRule="auto"/>
        <w:rPr>
          <w:rFonts w:ascii="Times New Roman" w:eastAsia="Calibri" w:hAnsi="Times New Roman" w:cs="Times New Roman"/>
          <w:b/>
          <w:sz w:val="24"/>
          <w:szCs w:val="24"/>
          <w:u w:val="single"/>
        </w:rPr>
      </w:pPr>
      <w:r w:rsidRPr="006F10AB">
        <w:rPr>
          <w:rFonts w:ascii="Times New Roman" w:eastAsia="Calibri" w:hAnsi="Times New Roman" w:cs="Times New Roman"/>
          <w:b/>
          <w:sz w:val="24"/>
          <w:szCs w:val="24"/>
          <w:u w:val="single"/>
        </w:rPr>
        <w:t>Objet</w:t>
      </w:r>
      <w:r w:rsidRPr="006F10AB">
        <w:rPr>
          <w:rFonts w:ascii="Times New Roman" w:eastAsia="Calibri" w:hAnsi="Times New Roman" w:cs="Times New Roman"/>
          <w:sz w:val="24"/>
          <w:szCs w:val="24"/>
          <w:u w:val="single"/>
        </w:rPr>
        <w:t xml:space="preserve"> : </w:t>
      </w:r>
      <w:r w:rsidRPr="006F10AB">
        <w:rPr>
          <w:rFonts w:ascii="Times New Roman" w:eastAsia="Calibri" w:hAnsi="Times New Roman" w:cs="Times New Roman"/>
          <w:b/>
          <w:sz w:val="24"/>
          <w:szCs w:val="24"/>
          <w:u w:val="single"/>
        </w:rPr>
        <w:t>demande de subvention</w:t>
      </w:r>
      <w:r w:rsidRPr="006F10AB">
        <w:rPr>
          <w:rFonts w:ascii="Times New Roman" w:eastAsia="Calibri" w:hAnsi="Times New Roman" w:cs="Times New Roman"/>
          <w:sz w:val="24"/>
          <w:szCs w:val="24"/>
          <w:u w:val="single"/>
        </w:rPr>
        <w:t xml:space="preserve"> </w:t>
      </w:r>
      <w:r w:rsidRPr="006F10AB">
        <w:rPr>
          <w:rFonts w:ascii="Times New Roman" w:eastAsia="Calibri" w:hAnsi="Times New Roman" w:cs="Times New Roman"/>
          <w:b/>
          <w:sz w:val="24"/>
          <w:szCs w:val="24"/>
          <w:u w:val="single"/>
        </w:rPr>
        <w:t>travaux réhabilitation des écoles</w:t>
      </w:r>
    </w:p>
    <w:p w14:paraId="164FE8CB" w14:textId="77777777" w:rsidR="006F10AB" w:rsidRPr="006F10AB" w:rsidRDefault="006F10AB" w:rsidP="006F10AB">
      <w:pPr>
        <w:spacing w:after="0" w:line="276" w:lineRule="auto"/>
        <w:rPr>
          <w:rFonts w:ascii="Times New Roman" w:eastAsia="Calibri" w:hAnsi="Times New Roman" w:cs="Times New Roman"/>
          <w:b/>
          <w:sz w:val="24"/>
          <w:szCs w:val="24"/>
        </w:rPr>
      </w:pPr>
    </w:p>
    <w:p w14:paraId="12A270F7" w14:textId="77777777" w:rsidR="006F10AB" w:rsidRPr="006F10AB" w:rsidRDefault="006F10AB" w:rsidP="007F199F">
      <w:pPr>
        <w:widowControl w:val="0"/>
        <w:tabs>
          <w:tab w:val="right" w:pos="5954"/>
        </w:tabs>
        <w:spacing w:after="0" w:line="276" w:lineRule="auto"/>
        <w:ind w:right="425"/>
        <w:jc w:val="both"/>
        <w:rPr>
          <w:rFonts w:ascii="Times New Roman" w:eastAsia="Calibri" w:hAnsi="Times New Roman" w:cs="Times New Roman"/>
          <w:sz w:val="24"/>
          <w:szCs w:val="24"/>
        </w:rPr>
      </w:pPr>
      <w:r w:rsidRPr="006F10AB">
        <w:rPr>
          <w:rFonts w:ascii="Times New Roman" w:eastAsia="Calibri" w:hAnsi="Times New Roman" w:cs="Times New Roman"/>
          <w:b/>
          <w:sz w:val="24"/>
          <w:szCs w:val="24"/>
        </w:rPr>
        <w:t>Vu</w:t>
      </w:r>
      <w:r w:rsidRPr="006F10AB">
        <w:rPr>
          <w:rFonts w:ascii="Times New Roman" w:eastAsia="Calibri" w:hAnsi="Times New Roman" w:cs="Times New Roman"/>
          <w:sz w:val="24"/>
          <w:szCs w:val="24"/>
        </w:rPr>
        <w:t xml:space="preserve"> la délibération en date du 18 décembre 2019 sollicitant une demande de subvention auprès du département et de la DETR pour les travaux de réhabilitation des écoles. </w:t>
      </w:r>
      <w:r w:rsidRPr="006F10AB">
        <w:rPr>
          <w:rFonts w:ascii="Times New Roman" w:eastAsia="Calibri" w:hAnsi="Times New Roman" w:cs="Times New Roman"/>
          <w:b/>
          <w:sz w:val="24"/>
          <w:szCs w:val="24"/>
        </w:rPr>
        <w:t>Considéran</w:t>
      </w:r>
      <w:r w:rsidRPr="006F10AB">
        <w:rPr>
          <w:rFonts w:ascii="Times New Roman" w:eastAsia="Calibri" w:hAnsi="Times New Roman" w:cs="Times New Roman"/>
          <w:sz w:val="24"/>
          <w:szCs w:val="24"/>
        </w:rPr>
        <w:t xml:space="preserve">t que ce projet peut rentrer dans le cadre du projet « bonus relance 2020-2021 » de la Région et de la dotation de soutien à l’investissement public local (DSIL) </w:t>
      </w:r>
      <w:r w:rsidRPr="006F10AB">
        <w:rPr>
          <w:rFonts w:ascii="Times New Roman" w:eastAsia="Calibri" w:hAnsi="Times New Roman" w:cs="Times New Roman"/>
          <w:b/>
          <w:sz w:val="24"/>
          <w:szCs w:val="24"/>
        </w:rPr>
        <w:t>Considérant</w:t>
      </w:r>
      <w:r w:rsidRPr="006F10AB">
        <w:rPr>
          <w:rFonts w:ascii="Times New Roman" w:eastAsia="Calibri" w:hAnsi="Times New Roman" w:cs="Times New Roman"/>
          <w:sz w:val="24"/>
          <w:szCs w:val="24"/>
        </w:rPr>
        <w:t xml:space="preserve"> que la subvention DETR ne sera pas demandée</w:t>
      </w:r>
    </w:p>
    <w:p w14:paraId="7CD47690" w14:textId="77777777" w:rsidR="006F10AB" w:rsidRPr="006F10AB" w:rsidRDefault="006F10AB" w:rsidP="007F199F">
      <w:pPr>
        <w:widowControl w:val="0"/>
        <w:tabs>
          <w:tab w:val="right" w:pos="5954"/>
        </w:tabs>
        <w:spacing w:after="0" w:line="276" w:lineRule="auto"/>
        <w:ind w:right="425"/>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 xml:space="preserve">Monsieur Bernard GRINDATTO, Maire, propose de déposer des dossiers complémentaires de demande de subvention auprès de la Région et de l’Etat </w:t>
      </w:r>
    </w:p>
    <w:p w14:paraId="7DD57369" w14:textId="77777777" w:rsidR="006F10AB" w:rsidRPr="006F10AB" w:rsidRDefault="006F10AB" w:rsidP="007F199F">
      <w:pPr>
        <w:widowControl w:val="0"/>
        <w:tabs>
          <w:tab w:val="right" w:pos="5954"/>
        </w:tabs>
        <w:spacing w:after="0" w:line="276" w:lineRule="auto"/>
        <w:ind w:right="423"/>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Il rappelle que le groupe scolaire date des année</w:t>
      </w:r>
      <w:r w:rsidR="003B7873">
        <w:rPr>
          <w:rFonts w:ascii="Times New Roman" w:eastAsia="Calibri" w:hAnsi="Times New Roman" w:cs="Times New Roman"/>
          <w:sz w:val="24"/>
          <w:szCs w:val="24"/>
        </w:rPr>
        <w:t>s</w:t>
      </w:r>
      <w:r w:rsidRPr="006F10AB">
        <w:rPr>
          <w:rFonts w:ascii="Times New Roman" w:eastAsia="Calibri" w:hAnsi="Times New Roman" w:cs="Times New Roman"/>
          <w:sz w:val="24"/>
          <w:szCs w:val="24"/>
        </w:rPr>
        <w:t xml:space="preserve"> cinquante et qu’il n’est plus du tout adapté aux activités scolaires et aux normes environnementales actuelles.</w:t>
      </w:r>
    </w:p>
    <w:p w14:paraId="00B98227" w14:textId="77777777" w:rsidR="006F10AB" w:rsidRPr="006F10AB" w:rsidRDefault="006F10AB" w:rsidP="007F199F">
      <w:pPr>
        <w:widowControl w:val="0"/>
        <w:tabs>
          <w:tab w:val="right" w:pos="5954"/>
        </w:tabs>
        <w:spacing w:after="0" w:line="276" w:lineRule="auto"/>
        <w:ind w:right="423"/>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Le projet consiste en :</w:t>
      </w:r>
    </w:p>
    <w:p w14:paraId="67C2C125" w14:textId="77777777" w:rsidR="006F10AB" w:rsidRPr="006F10AB" w:rsidRDefault="006F10AB" w:rsidP="007F199F">
      <w:pPr>
        <w:widowControl w:val="0"/>
        <w:numPr>
          <w:ilvl w:val="0"/>
          <w:numId w:val="31"/>
        </w:numPr>
        <w:tabs>
          <w:tab w:val="right" w:pos="5954"/>
        </w:tabs>
        <w:spacing w:after="0" w:line="276" w:lineRule="auto"/>
        <w:ind w:right="423"/>
        <w:contextualSpacing/>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Séparation des usages (écoles et centre de loisirs)</w:t>
      </w:r>
    </w:p>
    <w:p w14:paraId="3578A460" w14:textId="77777777" w:rsidR="006F10AB" w:rsidRPr="006F10AB" w:rsidRDefault="006F10AB" w:rsidP="007F199F">
      <w:pPr>
        <w:widowControl w:val="0"/>
        <w:numPr>
          <w:ilvl w:val="0"/>
          <w:numId w:val="31"/>
        </w:numPr>
        <w:tabs>
          <w:tab w:val="right" w:pos="5954"/>
        </w:tabs>
        <w:spacing w:after="0" w:line="276" w:lineRule="auto"/>
        <w:ind w:right="423"/>
        <w:contextualSpacing/>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Isolation thermique (murs, toiture, stores et huisseries)</w:t>
      </w:r>
    </w:p>
    <w:p w14:paraId="7046C672" w14:textId="77777777" w:rsidR="006F10AB" w:rsidRPr="006F10AB" w:rsidRDefault="006F10AB" w:rsidP="007F199F">
      <w:pPr>
        <w:widowControl w:val="0"/>
        <w:numPr>
          <w:ilvl w:val="0"/>
          <w:numId w:val="31"/>
        </w:numPr>
        <w:tabs>
          <w:tab w:val="right" w:pos="5954"/>
        </w:tabs>
        <w:spacing w:after="0" w:line="276" w:lineRule="auto"/>
        <w:ind w:right="423"/>
        <w:contextualSpacing/>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Remplacement de l’installation de chauffage</w:t>
      </w:r>
    </w:p>
    <w:p w14:paraId="6637FFDE" w14:textId="77777777" w:rsidR="006F10AB" w:rsidRPr="006F10AB" w:rsidRDefault="006F10AB" w:rsidP="007F199F">
      <w:pPr>
        <w:widowControl w:val="0"/>
        <w:numPr>
          <w:ilvl w:val="0"/>
          <w:numId w:val="31"/>
        </w:numPr>
        <w:tabs>
          <w:tab w:val="right" w:pos="5954"/>
        </w:tabs>
        <w:spacing w:after="0" w:line="276" w:lineRule="auto"/>
        <w:ind w:right="423"/>
        <w:contextualSpacing/>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Accessibilité (sanitaires, rampes portes et mise aux normes escaliers)</w:t>
      </w:r>
    </w:p>
    <w:p w14:paraId="0D5FDC9D" w14:textId="77777777" w:rsidR="006F10AB" w:rsidRPr="006F10AB" w:rsidRDefault="006F10AB" w:rsidP="007F199F">
      <w:pPr>
        <w:widowControl w:val="0"/>
        <w:numPr>
          <w:ilvl w:val="0"/>
          <w:numId w:val="31"/>
        </w:numPr>
        <w:tabs>
          <w:tab w:val="right" w:pos="5954"/>
        </w:tabs>
        <w:spacing w:after="0" w:line="276" w:lineRule="auto"/>
        <w:ind w:right="423"/>
        <w:contextualSpacing/>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lastRenderedPageBreak/>
        <w:t>Réhabilitation salles de classes et sanitaires</w:t>
      </w:r>
    </w:p>
    <w:p w14:paraId="319F3B44" w14:textId="77777777" w:rsidR="006F10AB" w:rsidRPr="006F10AB" w:rsidRDefault="006F10AB" w:rsidP="007F199F">
      <w:pPr>
        <w:widowControl w:val="0"/>
        <w:tabs>
          <w:tab w:val="right" w:pos="5954"/>
        </w:tabs>
        <w:spacing w:after="200" w:line="276" w:lineRule="auto"/>
        <w:ind w:right="423"/>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 xml:space="preserve">Le montant estimatif des travaux s’élève à 722 027.25€ H.T. </w:t>
      </w:r>
    </w:p>
    <w:p w14:paraId="44B17D70" w14:textId="77777777" w:rsidR="006F10AB" w:rsidRPr="006F10AB" w:rsidRDefault="006F10AB" w:rsidP="007F199F">
      <w:pPr>
        <w:widowControl w:val="0"/>
        <w:tabs>
          <w:tab w:val="right" w:pos="5954"/>
        </w:tabs>
        <w:spacing w:after="0" w:line="276" w:lineRule="auto"/>
        <w:ind w:right="425"/>
        <w:jc w:val="both"/>
        <w:rPr>
          <w:rFonts w:ascii="Times New Roman" w:eastAsia="Calibri" w:hAnsi="Times New Roman" w:cs="Times New Roman"/>
          <w:sz w:val="24"/>
          <w:szCs w:val="24"/>
        </w:rPr>
      </w:pPr>
      <w:r w:rsidRPr="006F10AB">
        <w:rPr>
          <w:rFonts w:ascii="Times New Roman" w:eastAsia="Calibri" w:hAnsi="Times New Roman" w:cs="Times New Roman"/>
          <w:b/>
          <w:sz w:val="24"/>
          <w:szCs w:val="24"/>
        </w:rPr>
        <w:t>Plan de financement</w:t>
      </w:r>
      <w:r w:rsidRPr="006F10AB">
        <w:rPr>
          <w:rFonts w:ascii="Times New Roman" w:eastAsia="Calibri" w:hAnsi="Times New Roman" w:cs="Times New Roman"/>
          <w:sz w:val="24"/>
          <w:szCs w:val="24"/>
        </w:rPr>
        <w:t> :</w:t>
      </w:r>
    </w:p>
    <w:p w14:paraId="68261471" w14:textId="77777777" w:rsidR="006F10AB" w:rsidRPr="006F10AB" w:rsidRDefault="006F10AB" w:rsidP="007F199F">
      <w:pPr>
        <w:widowControl w:val="0"/>
        <w:tabs>
          <w:tab w:val="left" w:pos="2268"/>
          <w:tab w:val="left" w:pos="3261"/>
          <w:tab w:val="left" w:pos="4820"/>
          <w:tab w:val="left" w:pos="6237"/>
        </w:tabs>
        <w:spacing w:after="0" w:line="276" w:lineRule="auto"/>
        <w:ind w:right="425"/>
        <w:jc w:val="both"/>
        <w:rPr>
          <w:rFonts w:ascii="Times New Roman" w:eastAsia="Calibri" w:hAnsi="Times New Roman" w:cs="Times New Roman"/>
          <w:i/>
          <w:sz w:val="24"/>
          <w:szCs w:val="24"/>
        </w:rPr>
      </w:pPr>
      <w:r w:rsidRPr="006F10AB">
        <w:rPr>
          <w:rFonts w:ascii="Times New Roman" w:eastAsia="Calibri" w:hAnsi="Times New Roman" w:cs="Times New Roman"/>
          <w:sz w:val="24"/>
          <w:szCs w:val="24"/>
        </w:rPr>
        <w:tab/>
      </w:r>
      <w:r w:rsidRPr="006F10AB">
        <w:rPr>
          <w:rFonts w:ascii="Times New Roman" w:eastAsia="Calibri" w:hAnsi="Times New Roman" w:cs="Times New Roman"/>
          <w:i/>
          <w:sz w:val="24"/>
          <w:szCs w:val="24"/>
        </w:rPr>
        <w:t>Montant</w:t>
      </w:r>
      <w:r w:rsidRPr="006F10AB">
        <w:rPr>
          <w:rFonts w:ascii="Times New Roman" w:eastAsia="Calibri" w:hAnsi="Times New Roman" w:cs="Times New Roman"/>
          <w:i/>
          <w:sz w:val="24"/>
          <w:szCs w:val="24"/>
        </w:rPr>
        <w:tab/>
        <w:t xml:space="preserve">Taux </w:t>
      </w:r>
      <w:r w:rsidRPr="006F10AB">
        <w:rPr>
          <w:rFonts w:ascii="Times New Roman" w:eastAsia="Calibri" w:hAnsi="Times New Roman" w:cs="Times New Roman"/>
          <w:i/>
          <w:sz w:val="24"/>
          <w:szCs w:val="24"/>
        </w:rPr>
        <w:tab/>
        <w:t>Montant</w:t>
      </w:r>
    </w:p>
    <w:p w14:paraId="17EB1C54" w14:textId="77777777" w:rsidR="006F10AB" w:rsidRPr="006F10AB" w:rsidRDefault="006F10AB" w:rsidP="007F199F">
      <w:pPr>
        <w:widowControl w:val="0"/>
        <w:tabs>
          <w:tab w:val="left" w:pos="2268"/>
          <w:tab w:val="left" w:pos="3261"/>
          <w:tab w:val="left" w:pos="4820"/>
          <w:tab w:val="left" w:pos="6237"/>
        </w:tabs>
        <w:spacing w:after="0" w:line="276" w:lineRule="auto"/>
        <w:ind w:right="425"/>
        <w:jc w:val="both"/>
        <w:rPr>
          <w:rFonts w:ascii="Times New Roman" w:eastAsia="Calibri" w:hAnsi="Times New Roman" w:cs="Times New Roman"/>
          <w:i/>
          <w:sz w:val="24"/>
          <w:szCs w:val="24"/>
        </w:rPr>
      </w:pPr>
      <w:r w:rsidRPr="006F10AB">
        <w:rPr>
          <w:rFonts w:ascii="Times New Roman" w:eastAsia="Calibri" w:hAnsi="Times New Roman" w:cs="Times New Roman"/>
          <w:i/>
          <w:sz w:val="24"/>
          <w:szCs w:val="24"/>
        </w:rPr>
        <w:tab/>
        <w:t>Subventionné</w:t>
      </w:r>
      <w:r w:rsidRPr="006F10AB">
        <w:rPr>
          <w:rFonts w:ascii="Times New Roman" w:eastAsia="Calibri" w:hAnsi="Times New Roman" w:cs="Times New Roman"/>
          <w:sz w:val="24"/>
          <w:szCs w:val="24"/>
        </w:rPr>
        <w:tab/>
      </w:r>
      <w:r w:rsidRPr="006F10AB">
        <w:rPr>
          <w:rFonts w:ascii="Times New Roman" w:eastAsia="Calibri" w:hAnsi="Times New Roman" w:cs="Times New Roman"/>
          <w:sz w:val="24"/>
          <w:szCs w:val="24"/>
        </w:rPr>
        <w:tab/>
      </w:r>
      <w:r w:rsidRPr="006F10AB">
        <w:rPr>
          <w:rFonts w:ascii="Times New Roman" w:eastAsia="Calibri" w:hAnsi="Times New Roman" w:cs="Times New Roman"/>
          <w:sz w:val="24"/>
          <w:szCs w:val="24"/>
        </w:rPr>
        <w:tab/>
      </w:r>
    </w:p>
    <w:p w14:paraId="31AA7DDC" w14:textId="77777777" w:rsidR="006F10AB" w:rsidRPr="006F10AB" w:rsidRDefault="006F10AB" w:rsidP="007F199F">
      <w:pPr>
        <w:widowControl w:val="0"/>
        <w:tabs>
          <w:tab w:val="left" w:pos="2268"/>
          <w:tab w:val="left" w:pos="3261"/>
          <w:tab w:val="left" w:pos="4820"/>
          <w:tab w:val="left" w:pos="6237"/>
        </w:tabs>
        <w:spacing w:after="0" w:line="276" w:lineRule="auto"/>
        <w:ind w:right="423"/>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 xml:space="preserve">DSIL-Etat </w:t>
      </w:r>
      <w:proofErr w:type="gramStart"/>
      <w:r w:rsidRPr="006F10AB">
        <w:rPr>
          <w:rFonts w:ascii="Times New Roman" w:eastAsia="Calibri" w:hAnsi="Times New Roman" w:cs="Times New Roman"/>
          <w:sz w:val="24"/>
          <w:szCs w:val="24"/>
        </w:rPr>
        <w:tab/>
        <w:t xml:space="preserve">  722</w:t>
      </w:r>
      <w:proofErr w:type="gramEnd"/>
      <w:r w:rsidRPr="006F10AB">
        <w:rPr>
          <w:rFonts w:ascii="Times New Roman" w:eastAsia="Calibri" w:hAnsi="Times New Roman" w:cs="Times New Roman"/>
          <w:sz w:val="24"/>
          <w:szCs w:val="24"/>
        </w:rPr>
        <w:t> 027.25 €</w:t>
      </w:r>
      <w:r w:rsidRPr="006F10AB">
        <w:rPr>
          <w:rFonts w:ascii="Times New Roman" w:eastAsia="Calibri" w:hAnsi="Times New Roman" w:cs="Times New Roman"/>
          <w:sz w:val="24"/>
          <w:szCs w:val="24"/>
        </w:rPr>
        <w:tab/>
        <w:t xml:space="preserve">25% </w:t>
      </w:r>
      <w:r w:rsidRPr="006F10AB">
        <w:rPr>
          <w:rFonts w:ascii="Times New Roman" w:eastAsia="Calibri" w:hAnsi="Times New Roman" w:cs="Times New Roman"/>
          <w:sz w:val="24"/>
          <w:szCs w:val="24"/>
        </w:rPr>
        <w:tab/>
        <w:t>180 507 €</w:t>
      </w:r>
    </w:p>
    <w:p w14:paraId="74AB355D" w14:textId="77777777" w:rsidR="006F10AB" w:rsidRPr="006F10AB" w:rsidRDefault="006F10AB" w:rsidP="007F199F">
      <w:pPr>
        <w:widowControl w:val="0"/>
        <w:tabs>
          <w:tab w:val="left" w:pos="2268"/>
          <w:tab w:val="left" w:pos="3261"/>
          <w:tab w:val="left" w:pos="4820"/>
          <w:tab w:val="left" w:pos="6237"/>
        </w:tabs>
        <w:spacing w:after="0" w:line="276" w:lineRule="auto"/>
        <w:ind w:right="423"/>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Bonus relance-région</w:t>
      </w:r>
      <w:proofErr w:type="gramStart"/>
      <w:r w:rsidRPr="006F10AB">
        <w:rPr>
          <w:rFonts w:ascii="Times New Roman" w:eastAsia="Calibri" w:hAnsi="Times New Roman" w:cs="Times New Roman"/>
          <w:sz w:val="24"/>
          <w:szCs w:val="24"/>
        </w:rPr>
        <w:tab/>
        <w:t xml:space="preserve">  200</w:t>
      </w:r>
      <w:proofErr w:type="gramEnd"/>
      <w:r w:rsidRPr="006F10AB">
        <w:rPr>
          <w:rFonts w:ascii="Times New Roman" w:eastAsia="Calibri" w:hAnsi="Times New Roman" w:cs="Times New Roman"/>
          <w:sz w:val="24"/>
          <w:szCs w:val="24"/>
        </w:rPr>
        <w:t xml:space="preserve"> 000.00 €  </w:t>
      </w:r>
      <w:r w:rsidRPr="006F10AB">
        <w:rPr>
          <w:rFonts w:ascii="Times New Roman" w:eastAsia="Calibri" w:hAnsi="Times New Roman" w:cs="Times New Roman"/>
          <w:sz w:val="24"/>
          <w:szCs w:val="24"/>
        </w:rPr>
        <w:tab/>
        <w:t>20%</w:t>
      </w:r>
      <w:r w:rsidRPr="006F10AB">
        <w:rPr>
          <w:rFonts w:ascii="Times New Roman" w:eastAsia="Calibri" w:hAnsi="Times New Roman" w:cs="Times New Roman"/>
          <w:sz w:val="24"/>
          <w:szCs w:val="24"/>
        </w:rPr>
        <w:tab/>
        <w:t>100 000 €</w:t>
      </w:r>
    </w:p>
    <w:p w14:paraId="672B25D2" w14:textId="77777777" w:rsidR="006F10AB" w:rsidRPr="006F10AB" w:rsidRDefault="006F10AB" w:rsidP="007F199F">
      <w:pPr>
        <w:widowControl w:val="0"/>
        <w:tabs>
          <w:tab w:val="left" w:pos="2268"/>
          <w:tab w:val="left" w:pos="3261"/>
          <w:tab w:val="left" w:pos="4820"/>
          <w:tab w:val="left" w:pos="6237"/>
        </w:tabs>
        <w:spacing w:after="0" w:line="240" w:lineRule="auto"/>
        <w:ind w:right="425"/>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Le Maire précise que le montant maximum des subventions ne devra pas dépasser 80% des travaux H.T.</w:t>
      </w:r>
      <w:r w:rsidRPr="006F10AB">
        <w:rPr>
          <w:rFonts w:ascii="Times New Roman" w:eastAsia="Calibri" w:hAnsi="Times New Roman" w:cs="Times New Roman"/>
          <w:sz w:val="24"/>
          <w:szCs w:val="24"/>
        </w:rPr>
        <w:tab/>
      </w:r>
    </w:p>
    <w:p w14:paraId="7D56DEFF" w14:textId="77777777" w:rsidR="006F10AB" w:rsidRPr="006F10AB" w:rsidRDefault="006F10AB" w:rsidP="007F199F">
      <w:pPr>
        <w:widowControl w:val="0"/>
        <w:tabs>
          <w:tab w:val="right" w:pos="5954"/>
        </w:tabs>
        <w:spacing w:after="0" w:line="240" w:lineRule="auto"/>
        <w:ind w:right="425"/>
        <w:jc w:val="both"/>
        <w:rPr>
          <w:rFonts w:ascii="Times New Roman" w:eastAsia="Calibri" w:hAnsi="Times New Roman" w:cs="Times New Roman"/>
          <w:sz w:val="24"/>
          <w:szCs w:val="24"/>
        </w:rPr>
      </w:pPr>
      <w:r w:rsidRPr="006F10AB">
        <w:rPr>
          <w:rFonts w:ascii="Times New Roman" w:eastAsia="Calibri" w:hAnsi="Times New Roman" w:cs="Times New Roman"/>
          <w:sz w:val="24"/>
          <w:szCs w:val="24"/>
        </w:rPr>
        <w:t>Le Conseil Municipal à l’unanimité :</w:t>
      </w:r>
    </w:p>
    <w:p w14:paraId="08B5EA8E" w14:textId="77777777" w:rsidR="006F10AB" w:rsidRPr="006F10AB" w:rsidRDefault="006F10AB" w:rsidP="007F199F">
      <w:pPr>
        <w:widowControl w:val="0"/>
        <w:numPr>
          <w:ilvl w:val="0"/>
          <w:numId w:val="30"/>
        </w:numPr>
        <w:tabs>
          <w:tab w:val="right" w:pos="5954"/>
        </w:tabs>
        <w:spacing w:after="0" w:line="240" w:lineRule="auto"/>
        <w:ind w:right="425"/>
        <w:contextualSpacing/>
        <w:jc w:val="both"/>
        <w:rPr>
          <w:rFonts w:ascii="Times New Roman" w:eastAsia="Calibri" w:hAnsi="Times New Roman" w:cs="Times New Roman"/>
          <w:sz w:val="24"/>
          <w:szCs w:val="24"/>
        </w:rPr>
      </w:pPr>
      <w:r w:rsidRPr="006F10AB">
        <w:rPr>
          <w:rFonts w:ascii="Times New Roman" w:eastAsia="Calibri" w:hAnsi="Times New Roman" w:cs="Times New Roman"/>
          <w:b/>
          <w:sz w:val="24"/>
          <w:szCs w:val="24"/>
        </w:rPr>
        <w:t>Approuve</w:t>
      </w:r>
      <w:r w:rsidRPr="006F10AB">
        <w:rPr>
          <w:rFonts w:ascii="Times New Roman" w:eastAsia="Calibri" w:hAnsi="Times New Roman" w:cs="Times New Roman"/>
          <w:sz w:val="24"/>
          <w:szCs w:val="24"/>
        </w:rPr>
        <w:t xml:space="preserve"> Le projet et le financement pour les travaux de réhabilitation du groupe scolaire à Pont en Royans</w:t>
      </w:r>
    </w:p>
    <w:p w14:paraId="45F3FE43" w14:textId="77777777" w:rsidR="006F10AB" w:rsidRPr="006F10AB" w:rsidRDefault="006F10AB" w:rsidP="007F199F">
      <w:pPr>
        <w:widowControl w:val="0"/>
        <w:numPr>
          <w:ilvl w:val="0"/>
          <w:numId w:val="30"/>
        </w:numPr>
        <w:tabs>
          <w:tab w:val="right" w:pos="5954"/>
        </w:tabs>
        <w:spacing w:after="0" w:line="240" w:lineRule="auto"/>
        <w:ind w:right="425"/>
        <w:contextualSpacing/>
        <w:jc w:val="both"/>
        <w:rPr>
          <w:rFonts w:ascii="Times New Roman" w:eastAsia="Calibri" w:hAnsi="Times New Roman" w:cs="Times New Roman"/>
          <w:sz w:val="24"/>
          <w:szCs w:val="24"/>
        </w:rPr>
      </w:pPr>
      <w:r w:rsidRPr="006F10AB">
        <w:rPr>
          <w:rFonts w:ascii="Times New Roman" w:eastAsia="Calibri" w:hAnsi="Times New Roman" w:cs="Times New Roman"/>
          <w:b/>
          <w:sz w:val="24"/>
          <w:szCs w:val="24"/>
        </w:rPr>
        <w:t xml:space="preserve">Charge </w:t>
      </w:r>
      <w:r w:rsidRPr="006F10AB">
        <w:rPr>
          <w:rFonts w:ascii="Times New Roman" w:eastAsia="Calibri" w:hAnsi="Times New Roman" w:cs="Times New Roman"/>
          <w:sz w:val="24"/>
          <w:szCs w:val="24"/>
        </w:rPr>
        <w:t xml:space="preserve">Monsieur le Maire de déposer une demande de subvention au titre du projet « bonus relance 2020-2021 » de la Région et de la dotation de soutien à l’investissement public local (DSIL) </w:t>
      </w:r>
    </w:p>
    <w:p w14:paraId="3C6E1E6A" w14:textId="77777777" w:rsidR="006F10AB" w:rsidRPr="006F10AB" w:rsidRDefault="006F10AB" w:rsidP="007F199F">
      <w:pPr>
        <w:widowControl w:val="0"/>
        <w:numPr>
          <w:ilvl w:val="0"/>
          <w:numId w:val="30"/>
        </w:numPr>
        <w:tabs>
          <w:tab w:val="right" w:pos="5954"/>
        </w:tabs>
        <w:spacing w:after="0" w:line="240" w:lineRule="auto"/>
        <w:ind w:right="425"/>
        <w:contextualSpacing/>
        <w:jc w:val="both"/>
        <w:rPr>
          <w:rFonts w:ascii="Bookman Old Style" w:eastAsia="Calibri" w:hAnsi="Bookman Old Style" w:cs="Times New Roman"/>
          <w:sz w:val="24"/>
          <w:szCs w:val="24"/>
        </w:rPr>
      </w:pPr>
      <w:r w:rsidRPr="006F10AB">
        <w:rPr>
          <w:rFonts w:ascii="Times New Roman" w:eastAsia="Calibri" w:hAnsi="Times New Roman" w:cs="Times New Roman"/>
          <w:b/>
          <w:sz w:val="24"/>
          <w:szCs w:val="24"/>
        </w:rPr>
        <w:t xml:space="preserve">Autorise </w:t>
      </w:r>
      <w:r w:rsidRPr="006F10AB">
        <w:rPr>
          <w:rFonts w:ascii="Times New Roman" w:eastAsia="Calibri" w:hAnsi="Times New Roman" w:cs="Times New Roman"/>
          <w:sz w:val="24"/>
          <w:szCs w:val="24"/>
        </w:rPr>
        <w:t>le Maire à signer tout document se rapportant à ce dossier</w:t>
      </w:r>
    </w:p>
    <w:p w14:paraId="6791ACAF" w14:textId="77777777" w:rsidR="006F10AB" w:rsidRPr="006F10AB" w:rsidRDefault="006F10AB" w:rsidP="006F10AB">
      <w:pPr>
        <w:widowControl w:val="0"/>
        <w:tabs>
          <w:tab w:val="right" w:pos="5954"/>
        </w:tabs>
        <w:spacing w:after="0" w:line="240" w:lineRule="auto"/>
        <w:ind w:right="425"/>
        <w:contextualSpacing/>
        <w:rPr>
          <w:rFonts w:ascii="Bookman Old Style" w:eastAsia="Calibri" w:hAnsi="Bookman Old Style" w:cs="Times New Roman"/>
          <w:sz w:val="24"/>
          <w:szCs w:val="24"/>
        </w:rPr>
      </w:pPr>
    </w:p>
    <w:p w14:paraId="5A9AB028" w14:textId="77777777" w:rsidR="006F10AB" w:rsidRPr="006F10AB" w:rsidRDefault="006F10AB" w:rsidP="006F10AB">
      <w:pPr>
        <w:pStyle w:val="Paragraphedeliste"/>
        <w:widowControl w:val="0"/>
        <w:numPr>
          <w:ilvl w:val="0"/>
          <w:numId w:val="32"/>
        </w:numPr>
        <w:tabs>
          <w:tab w:val="right" w:pos="5954"/>
        </w:tabs>
        <w:spacing w:after="0" w:line="240" w:lineRule="auto"/>
        <w:ind w:right="425"/>
        <w:rPr>
          <w:rFonts w:ascii="Times New Roman" w:eastAsia="Calibri" w:hAnsi="Times New Roman" w:cs="Times New Roman"/>
          <w:b/>
          <w:sz w:val="24"/>
          <w:szCs w:val="24"/>
          <w:u w:val="single"/>
        </w:rPr>
      </w:pPr>
      <w:r w:rsidRPr="006F10AB">
        <w:rPr>
          <w:rFonts w:ascii="Times New Roman" w:eastAsia="Calibri" w:hAnsi="Times New Roman" w:cs="Times New Roman"/>
          <w:b/>
          <w:sz w:val="24"/>
          <w:szCs w:val="24"/>
          <w:u w:val="single"/>
        </w:rPr>
        <w:t>Objet : Désignation d’un délégué titulaire représentant la commune au sein de l’EPIC Musée de l’eau, suite à la démission de Monsieur Arnoux LEBRETON</w:t>
      </w:r>
    </w:p>
    <w:p w14:paraId="7B64CEA9" w14:textId="77777777" w:rsidR="006F10AB" w:rsidRPr="006F10AB" w:rsidRDefault="006F10AB" w:rsidP="006F10AB">
      <w:pPr>
        <w:widowControl w:val="0"/>
        <w:tabs>
          <w:tab w:val="right" w:pos="5954"/>
        </w:tabs>
        <w:spacing w:after="0" w:line="240" w:lineRule="auto"/>
        <w:ind w:right="425"/>
        <w:contextualSpacing/>
        <w:rPr>
          <w:rFonts w:ascii="Times New Roman" w:eastAsia="Calibri" w:hAnsi="Times New Roman" w:cs="Times New Roman"/>
          <w:sz w:val="24"/>
          <w:szCs w:val="24"/>
        </w:rPr>
      </w:pPr>
    </w:p>
    <w:p w14:paraId="65592B51" w14:textId="77777777" w:rsidR="006F10AB" w:rsidRPr="006F10AB" w:rsidRDefault="006F10AB" w:rsidP="006F10AB">
      <w:pPr>
        <w:widowControl w:val="0"/>
        <w:tabs>
          <w:tab w:val="right" w:pos="5954"/>
        </w:tabs>
        <w:spacing w:after="0" w:line="240" w:lineRule="auto"/>
        <w:ind w:right="425"/>
        <w:contextualSpacing/>
        <w:rPr>
          <w:rFonts w:ascii="Times New Roman" w:eastAsia="Calibri" w:hAnsi="Times New Roman" w:cs="Times New Roman"/>
          <w:sz w:val="24"/>
          <w:szCs w:val="24"/>
        </w:rPr>
      </w:pPr>
      <w:r w:rsidRPr="006F10AB">
        <w:rPr>
          <w:rFonts w:ascii="Times New Roman" w:eastAsia="Calibri" w:hAnsi="Times New Roman" w:cs="Times New Roman"/>
          <w:sz w:val="24"/>
          <w:szCs w:val="24"/>
        </w:rPr>
        <w:t>-</w:t>
      </w:r>
      <w:r w:rsidRPr="006F10AB">
        <w:rPr>
          <w:rFonts w:ascii="Times New Roman" w:eastAsia="Calibri" w:hAnsi="Times New Roman" w:cs="Times New Roman"/>
          <w:sz w:val="24"/>
          <w:szCs w:val="24"/>
        </w:rPr>
        <w:tab/>
        <w:t>Suite à la démission de Monsieur Arnoux LEBBRETON, délégué titulaire représentant la commune au sein de l’EPIC du Musée de l’eau il y a lieu de procéder à la dé</w:t>
      </w:r>
      <w:r>
        <w:rPr>
          <w:rFonts w:ascii="Times New Roman" w:eastAsia="Calibri" w:hAnsi="Times New Roman" w:cs="Times New Roman"/>
          <w:sz w:val="24"/>
          <w:szCs w:val="24"/>
        </w:rPr>
        <w:t>signation d’un nouveau délégué.</w:t>
      </w:r>
    </w:p>
    <w:p w14:paraId="28DFC16E" w14:textId="77777777" w:rsidR="006F10AB" w:rsidRPr="006F10AB" w:rsidRDefault="006F10AB" w:rsidP="006F10AB">
      <w:pPr>
        <w:widowControl w:val="0"/>
        <w:tabs>
          <w:tab w:val="right" w:pos="5954"/>
        </w:tabs>
        <w:spacing w:after="0" w:line="240" w:lineRule="auto"/>
        <w:ind w:right="425"/>
        <w:contextualSpacing/>
        <w:rPr>
          <w:rFonts w:ascii="Times New Roman" w:eastAsia="Calibri" w:hAnsi="Times New Roman" w:cs="Times New Roman"/>
          <w:sz w:val="24"/>
          <w:szCs w:val="24"/>
        </w:rPr>
      </w:pPr>
      <w:r w:rsidRPr="006F10AB">
        <w:rPr>
          <w:rFonts w:ascii="Times New Roman" w:eastAsia="Calibri" w:hAnsi="Times New Roman" w:cs="Times New Roman"/>
          <w:sz w:val="24"/>
          <w:szCs w:val="24"/>
        </w:rPr>
        <w:t>Le Conseil municipal, après en avoir délibéré e</w:t>
      </w:r>
      <w:r>
        <w:rPr>
          <w:rFonts w:ascii="Times New Roman" w:eastAsia="Calibri" w:hAnsi="Times New Roman" w:cs="Times New Roman"/>
          <w:sz w:val="24"/>
          <w:szCs w:val="24"/>
        </w:rPr>
        <w:t>t à l’unanimité :</w:t>
      </w:r>
    </w:p>
    <w:p w14:paraId="2B0C6E3B" w14:textId="77777777" w:rsidR="006F10AB" w:rsidRDefault="006F10AB" w:rsidP="006F10AB">
      <w:pPr>
        <w:widowControl w:val="0"/>
        <w:tabs>
          <w:tab w:val="right" w:pos="5954"/>
        </w:tabs>
        <w:spacing w:after="0" w:line="240" w:lineRule="auto"/>
        <w:ind w:right="425"/>
        <w:contextualSpacing/>
        <w:rPr>
          <w:rFonts w:ascii="Times New Roman" w:eastAsia="Calibri" w:hAnsi="Times New Roman" w:cs="Times New Roman"/>
          <w:sz w:val="24"/>
          <w:szCs w:val="24"/>
        </w:rPr>
      </w:pPr>
      <w:r w:rsidRPr="006F10AB">
        <w:rPr>
          <w:rFonts w:ascii="Times New Roman" w:eastAsia="Calibri" w:hAnsi="Times New Roman" w:cs="Times New Roman"/>
          <w:sz w:val="24"/>
          <w:szCs w:val="24"/>
        </w:rPr>
        <w:t>-</w:t>
      </w:r>
      <w:r w:rsidRPr="006F10AB">
        <w:rPr>
          <w:rFonts w:ascii="Times New Roman" w:eastAsia="Calibri" w:hAnsi="Times New Roman" w:cs="Times New Roman"/>
          <w:sz w:val="24"/>
          <w:szCs w:val="24"/>
        </w:rPr>
        <w:tab/>
        <w:t>Désigne Jean-Patrice KOWALSKI, délégué titulaire, représentant de la commune au sein de l’EPIC Musée de l’eau</w:t>
      </w:r>
    </w:p>
    <w:p w14:paraId="16ED9C09" w14:textId="77777777" w:rsidR="00DE4232" w:rsidRPr="00DE4232" w:rsidRDefault="00DE4232" w:rsidP="00DE4232">
      <w:pPr>
        <w:spacing w:after="0" w:line="276" w:lineRule="auto"/>
        <w:ind w:right="200"/>
        <w:rPr>
          <w:rFonts w:ascii="Bookman Old Style" w:eastAsia="Calibri" w:hAnsi="Bookman Old Style" w:cs="Times New Roman"/>
          <w:sz w:val="20"/>
          <w:szCs w:val="20"/>
        </w:rPr>
      </w:pPr>
    </w:p>
    <w:p w14:paraId="3487CD80" w14:textId="77777777" w:rsidR="00DE4232" w:rsidRPr="00DE4232" w:rsidRDefault="00DE4232" w:rsidP="00DE4232">
      <w:pPr>
        <w:pStyle w:val="Paragraphedeliste"/>
        <w:numPr>
          <w:ilvl w:val="0"/>
          <w:numId w:val="32"/>
        </w:numPr>
        <w:spacing w:after="0" w:line="276" w:lineRule="auto"/>
        <w:rPr>
          <w:rFonts w:ascii="Times New Roman" w:eastAsia="Calibri" w:hAnsi="Times New Roman" w:cs="Times New Roman"/>
          <w:b/>
          <w:sz w:val="24"/>
          <w:szCs w:val="24"/>
        </w:rPr>
      </w:pPr>
      <w:r w:rsidRPr="00DE4232">
        <w:rPr>
          <w:rFonts w:ascii="Times New Roman" w:eastAsia="Calibri" w:hAnsi="Times New Roman" w:cs="Times New Roman"/>
          <w:b/>
          <w:sz w:val="24"/>
          <w:szCs w:val="24"/>
          <w:u w:val="single"/>
        </w:rPr>
        <w:t>Objet</w:t>
      </w:r>
      <w:r w:rsidRPr="00DE4232">
        <w:rPr>
          <w:rFonts w:ascii="Times New Roman" w:eastAsia="Calibri" w:hAnsi="Times New Roman" w:cs="Times New Roman"/>
          <w:sz w:val="24"/>
          <w:szCs w:val="24"/>
        </w:rPr>
        <w:t xml:space="preserve"> : </w:t>
      </w:r>
      <w:r w:rsidRPr="00DE4232">
        <w:rPr>
          <w:rFonts w:ascii="Times New Roman" w:eastAsia="Calibri" w:hAnsi="Times New Roman" w:cs="Times New Roman"/>
          <w:b/>
          <w:sz w:val="24"/>
          <w:szCs w:val="24"/>
        </w:rPr>
        <w:t>demande de subvention</w:t>
      </w:r>
      <w:r w:rsidRPr="00DE4232">
        <w:rPr>
          <w:rFonts w:ascii="Times New Roman" w:eastAsia="Calibri" w:hAnsi="Times New Roman" w:cs="Times New Roman"/>
          <w:sz w:val="24"/>
          <w:szCs w:val="24"/>
        </w:rPr>
        <w:t xml:space="preserve"> </w:t>
      </w:r>
      <w:r w:rsidRPr="00DE4232">
        <w:rPr>
          <w:rFonts w:ascii="Times New Roman" w:eastAsia="Calibri" w:hAnsi="Times New Roman" w:cs="Times New Roman"/>
          <w:b/>
          <w:sz w:val="24"/>
          <w:szCs w:val="24"/>
        </w:rPr>
        <w:t>travaux réhabilitation des écoles</w:t>
      </w:r>
    </w:p>
    <w:p w14:paraId="58E3853C" w14:textId="77777777" w:rsidR="00DE4232" w:rsidRPr="00DE4232" w:rsidRDefault="00DE4232" w:rsidP="00DE4232">
      <w:pPr>
        <w:widowControl w:val="0"/>
        <w:tabs>
          <w:tab w:val="right" w:pos="5954"/>
        </w:tabs>
        <w:spacing w:after="0" w:line="276" w:lineRule="auto"/>
        <w:ind w:right="423"/>
        <w:rPr>
          <w:rFonts w:ascii="Times New Roman" w:eastAsia="Calibri" w:hAnsi="Times New Roman" w:cs="Times New Roman"/>
          <w:sz w:val="24"/>
          <w:szCs w:val="24"/>
        </w:rPr>
      </w:pPr>
    </w:p>
    <w:p w14:paraId="2B7B318E" w14:textId="77777777" w:rsidR="00DE4232" w:rsidRPr="00DE4232" w:rsidRDefault="00DE4232" w:rsidP="007F199F">
      <w:pPr>
        <w:widowControl w:val="0"/>
        <w:tabs>
          <w:tab w:val="right" w:pos="5954"/>
        </w:tabs>
        <w:spacing w:after="0" w:line="240" w:lineRule="auto"/>
        <w:ind w:right="425"/>
        <w:jc w:val="both"/>
        <w:rPr>
          <w:rFonts w:ascii="Times New Roman" w:eastAsia="Calibri" w:hAnsi="Times New Roman" w:cs="Times New Roman"/>
          <w:sz w:val="24"/>
          <w:szCs w:val="24"/>
        </w:rPr>
      </w:pPr>
      <w:r w:rsidRPr="00DE4232">
        <w:rPr>
          <w:rFonts w:ascii="Times New Roman" w:eastAsia="Calibri" w:hAnsi="Times New Roman" w:cs="Times New Roman"/>
          <w:b/>
          <w:sz w:val="24"/>
          <w:szCs w:val="24"/>
        </w:rPr>
        <w:t>Vu</w:t>
      </w:r>
      <w:r w:rsidRPr="00DE4232">
        <w:rPr>
          <w:rFonts w:ascii="Times New Roman" w:eastAsia="Calibri" w:hAnsi="Times New Roman" w:cs="Times New Roman"/>
          <w:sz w:val="24"/>
          <w:szCs w:val="24"/>
        </w:rPr>
        <w:t xml:space="preserve"> la délibération en date du 18 décembre 2019 sollicitant une demande de subvention auprès du département et de la DETR pour les travaux de réhabilitation des écoles. </w:t>
      </w:r>
      <w:r w:rsidRPr="00DE4232">
        <w:rPr>
          <w:rFonts w:ascii="Times New Roman" w:eastAsia="Calibri" w:hAnsi="Times New Roman" w:cs="Times New Roman"/>
          <w:b/>
          <w:sz w:val="24"/>
          <w:szCs w:val="24"/>
        </w:rPr>
        <w:t>Considéran</w:t>
      </w:r>
      <w:r w:rsidRPr="00DE4232">
        <w:rPr>
          <w:rFonts w:ascii="Times New Roman" w:eastAsia="Calibri" w:hAnsi="Times New Roman" w:cs="Times New Roman"/>
          <w:sz w:val="24"/>
          <w:szCs w:val="24"/>
        </w:rPr>
        <w:t xml:space="preserve">t que ce projet peut rentrer dans le cadre du projet « bonus relance 2020-2021 » de la Région et de la dotation de soutien à l’investissement public local (DSIL) </w:t>
      </w:r>
      <w:r w:rsidRPr="00DE4232">
        <w:rPr>
          <w:rFonts w:ascii="Times New Roman" w:eastAsia="Calibri" w:hAnsi="Times New Roman" w:cs="Times New Roman"/>
          <w:b/>
          <w:sz w:val="24"/>
          <w:szCs w:val="24"/>
        </w:rPr>
        <w:t>Considérant</w:t>
      </w:r>
      <w:r w:rsidRPr="00DE4232">
        <w:rPr>
          <w:rFonts w:ascii="Times New Roman" w:eastAsia="Calibri" w:hAnsi="Times New Roman" w:cs="Times New Roman"/>
          <w:sz w:val="24"/>
          <w:szCs w:val="24"/>
        </w:rPr>
        <w:t xml:space="preserve"> que la subvention DETR ne sera pas demandée</w:t>
      </w:r>
    </w:p>
    <w:p w14:paraId="3028D780" w14:textId="77777777" w:rsidR="00DE4232" w:rsidRPr="00DE4232" w:rsidRDefault="00DE4232" w:rsidP="007F199F">
      <w:pPr>
        <w:widowControl w:val="0"/>
        <w:tabs>
          <w:tab w:val="right" w:pos="5954"/>
        </w:tabs>
        <w:spacing w:after="0" w:line="240" w:lineRule="auto"/>
        <w:ind w:right="425"/>
        <w:jc w:val="both"/>
        <w:rPr>
          <w:rFonts w:ascii="Times New Roman" w:eastAsia="Calibri" w:hAnsi="Times New Roman" w:cs="Times New Roman"/>
          <w:sz w:val="24"/>
          <w:szCs w:val="24"/>
        </w:rPr>
      </w:pPr>
      <w:r w:rsidRPr="00DE4232">
        <w:rPr>
          <w:rFonts w:ascii="Times New Roman" w:eastAsia="Calibri" w:hAnsi="Times New Roman" w:cs="Times New Roman"/>
          <w:sz w:val="24"/>
          <w:szCs w:val="24"/>
        </w:rPr>
        <w:t xml:space="preserve">Monsieur Bernard GRINDATTO, Maire, propose de déposer des dossiers complémentaires de demande de subvention auprès de la Région et de l’Etat </w:t>
      </w:r>
    </w:p>
    <w:p w14:paraId="29E004D8" w14:textId="77777777" w:rsidR="00DE4232" w:rsidRPr="00DE4232" w:rsidRDefault="00DE4232" w:rsidP="007F199F">
      <w:pPr>
        <w:widowControl w:val="0"/>
        <w:tabs>
          <w:tab w:val="right" w:pos="5954"/>
        </w:tabs>
        <w:spacing w:after="0" w:line="240" w:lineRule="auto"/>
        <w:ind w:right="425"/>
        <w:jc w:val="both"/>
        <w:rPr>
          <w:rFonts w:ascii="Times New Roman" w:eastAsia="Calibri" w:hAnsi="Times New Roman" w:cs="Times New Roman"/>
          <w:sz w:val="24"/>
          <w:szCs w:val="24"/>
        </w:rPr>
      </w:pPr>
    </w:p>
    <w:p w14:paraId="1226A6EB" w14:textId="77777777" w:rsidR="00DE4232" w:rsidRPr="00DE4232" w:rsidRDefault="00DE4232" w:rsidP="007F199F">
      <w:pPr>
        <w:widowControl w:val="0"/>
        <w:tabs>
          <w:tab w:val="right" w:pos="5954"/>
        </w:tabs>
        <w:spacing w:after="0" w:line="240" w:lineRule="auto"/>
        <w:ind w:right="425"/>
        <w:jc w:val="both"/>
        <w:rPr>
          <w:rFonts w:ascii="Times New Roman" w:eastAsia="Calibri" w:hAnsi="Times New Roman" w:cs="Times New Roman"/>
          <w:sz w:val="24"/>
          <w:szCs w:val="24"/>
        </w:rPr>
      </w:pPr>
      <w:r w:rsidRPr="00DE4232">
        <w:rPr>
          <w:rFonts w:ascii="Times New Roman" w:eastAsia="Calibri" w:hAnsi="Times New Roman" w:cs="Times New Roman"/>
          <w:sz w:val="24"/>
          <w:szCs w:val="24"/>
        </w:rPr>
        <w:t>Il rappel</w:t>
      </w:r>
      <w:r w:rsidR="007F199F">
        <w:rPr>
          <w:rFonts w:ascii="Times New Roman" w:eastAsia="Calibri" w:hAnsi="Times New Roman" w:cs="Times New Roman"/>
          <w:sz w:val="24"/>
          <w:szCs w:val="24"/>
        </w:rPr>
        <w:t>le</w:t>
      </w:r>
      <w:r w:rsidRPr="00DE4232">
        <w:rPr>
          <w:rFonts w:ascii="Times New Roman" w:eastAsia="Calibri" w:hAnsi="Times New Roman" w:cs="Times New Roman"/>
          <w:sz w:val="24"/>
          <w:szCs w:val="24"/>
        </w:rPr>
        <w:t xml:space="preserve"> que le groupe scolaire date des année</w:t>
      </w:r>
      <w:r w:rsidR="007F199F">
        <w:rPr>
          <w:rFonts w:ascii="Times New Roman" w:eastAsia="Calibri" w:hAnsi="Times New Roman" w:cs="Times New Roman"/>
          <w:sz w:val="24"/>
          <w:szCs w:val="24"/>
        </w:rPr>
        <w:t>s</w:t>
      </w:r>
      <w:r w:rsidRPr="00DE4232">
        <w:rPr>
          <w:rFonts w:ascii="Times New Roman" w:eastAsia="Calibri" w:hAnsi="Times New Roman" w:cs="Times New Roman"/>
          <w:sz w:val="24"/>
          <w:szCs w:val="24"/>
        </w:rPr>
        <w:t xml:space="preserve"> cinquante et qu’il n’est plus du tout adapté aux activités scolaires et aux normes environnementales actuelles.</w:t>
      </w:r>
    </w:p>
    <w:p w14:paraId="6FDE2DAE" w14:textId="77777777" w:rsidR="00DE4232" w:rsidRPr="00DE4232" w:rsidRDefault="00DE4232" w:rsidP="007F199F">
      <w:pPr>
        <w:widowControl w:val="0"/>
        <w:tabs>
          <w:tab w:val="right" w:pos="5954"/>
        </w:tabs>
        <w:spacing w:after="0" w:line="240" w:lineRule="auto"/>
        <w:ind w:right="425"/>
        <w:jc w:val="both"/>
        <w:rPr>
          <w:rFonts w:ascii="Times New Roman" w:eastAsia="Calibri" w:hAnsi="Times New Roman" w:cs="Times New Roman"/>
          <w:sz w:val="24"/>
          <w:szCs w:val="24"/>
        </w:rPr>
      </w:pPr>
      <w:r w:rsidRPr="00DE4232">
        <w:rPr>
          <w:rFonts w:ascii="Times New Roman" w:eastAsia="Calibri" w:hAnsi="Times New Roman" w:cs="Times New Roman"/>
          <w:sz w:val="24"/>
          <w:szCs w:val="24"/>
        </w:rPr>
        <w:t>Le projet consiste en :</w:t>
      </w:r>
    </w:p>
    <w:p w14:paraId="398B61C6" w14:textId="77777777" w:rsidR="00DE4232" w:rsidRPr="00DE4232" w:rsidRDefault="00DE4232" w:rsidP="007F199F">
      <w:pPr>
        <w:widowControl w:val="0"/>
        <w:numPr>
          <w:ilvl w:val="0"/>
          <w:numId w:val="31"/>
        </w:numPr>
        <w:tabs>
          <w:tab w:val="right" w:pos="5954"/>
        </w:tabs>
        <w:spacing w:after="0" w:line="240" w:lineRule="auto"/>
        <w:ind w:right="425"/>
        <w:contextualSpacing/>
        <w:jc w:val="both"/>
        <w:rPr>
          <w:rFonts w:ascii="Times New Roman" w:eastAsia="Calibri" w:hAnsi="Times New Roman" w:cs="Times New Roman"/>
          <w:sz w:val="24"/>
          <w:szCs w:val="24"/>
        </w:rPr>
      </w:pPr>
      <w:r w:rsidRPr="00DE4232">
        <w:rPr>
          <w:rFonts w:ascii="Times New Roman" w:eastAsia="Calibri" w:hAnsi="Times New Roman" w:cs="Times New Roman"/>
          <w:sz w:val="24"/>
          <w:szCs w:val="24"/>
        </w:rPr>
        <w:t>Séparation des usages (écoles et centre de loisirs)</w:t>
      </w:r>
    </w:p>
    <w:p w14:paraId="3332C29F" w14:textId="77777777" w:rsidR="00DE4232" w:rsidRPr="00DE4232" w:rsidRDefault="00DE4232" w:rsidP="007F199F">
      <w:pPr>
        <w:widowControl w:val="0"/>
        <w:numPr>
          <w:ilvl w:val="0"/>
          <w:numId w:val="31"/>
        </w:numPr>
        <w:tabs>
          <w:tab w:val="right" w:pos="5954"/>
        </w:tabs>
        <w:spacing w:after="0" w:line="240" w:lineRule="auto"/>
        <w:ind w:right="425"/>
        <w:contextualSpacing/>
        <w:jc w:val="both"/>
        <w:rPr>
          <w:rFonts w:ascii="Times New Roman" w:eastAsia="Calibri" w:hAnsi="Times New Roman" w:cs="Times New Roman"/>
          <w:sz w:val="24"/>
          <w:szCs w:val="24"/>
        </w:rPr>
      </w:pPr>
      <w:r w:rsidRPr="00DE4232">
        <w:rPr>
          <w:rFonts w:ascii="Times New Roman" w:eastAsia="Calibri" w:hAnsi="Times New Roman" w:cs="Times New Roman"/>
          <w:sz w:val="24"/>
          <w:szCs w:val="24"/>
        </w:rPr>
        <w:t>Isolation thermique (murs, toiture, stores et huisseries)</w:t>
      </w:r>
    </w:p>
    <w:p w14:paraId="3D61117F" w14:textId="77777777" w:rsidR="00DE4232" w:rsidRPr="00DE4232" w:rsidRDefault="00DE4232" w:rsidP="007F199F">
      <w:pPr>
        <w:widowControl w:val="0"/>
        <w:numPr>
          <w:ilvl w:val="0"/>
          <w:numId w:val="31"/>
        </w:numPr>
        <w:tabs>
          <w:tab w:val="right" w:pos="5954"/>
        </w:tabs>
        <w:spacing w:after="0" w:line="240" w:lineRule="auto"/>
        <w:ind w:right="425"/>
        <w:contextualSpacing/>
        <w:jc w:val="both"/>
        <w:rPr>
          <w:rFonts w:ascii="Times New Roman" w:eastAsia="Calibri" w:hAnsi="Times New Roman" w:cs="Times New Roman"/>
          <w:sz w:val="24"/>
          <w:szCs w:val="24"/>
        </w:rPr>
      </w:pPr>
      <w:r w:rsidRPr="00DE4232">
        <w:rPr>
          <w:rFonts w:ascii="Times New Roman" w:eastAsia="Calibri" w:hAnsi="Times New Roman" w:cs="Times New Roman"/>
          <w:sz w:val="24"/>
          <w:szCs w:val="24"/>
        </w:rPr>
        <w:t>Remplacement de l’installation de chauffage</w:t>
      </w:r>
    </w:p>
    <w:p w14:paraId="4FE916C5" w14:textId="77777777" w:rsidR="00DE4232" w:rsidRPr="00DE4232" w:rsidRDefault="00DE4232" w:rsidP="007F199F">
      <w:pPr>
        <w:widowControl w:val="0"/>
        <w:numPr>
          <w:ilvl w:val="0"/>
          <w:numId w:val="31"/>
        </w:numPr>
        <w:tabs>
          <w:tab w:val="right" w:pos="5954"/>
        </w:tabs>
        <w:spacing w:after="0" w:line="240" w:lineRule="auto"/>
        <w:ind w:right="425"/>
        <w:contextualSpacing/>
        <w:jc w:val="both"/>
        <w:rPr>
          <w:rFonts w:ascii="Times New Roman" w:eastAsia="Calibri" w:hAnsi="Times New Roman" w:cs="Times New Roman"/>
          <w:sz w:val="24"/>
          <w:szCs w:val="24"/>
        </w:rPr>
      </w:pPr>
      <w:r w:rsidRPr="00DE4232">
        <w:rPr>
          <w:rFonts w:ascii="Times New Roman" w:eastAsia="Calibri" w:hAnsi="Times New Roman" w:cs="Times New Roman"/>
          <w:sz w:val="24"/>
          <w:szCs w:val="24"/>
        </w:rPr>
        <w:t>Accessibilité (sanitaires, rampes portes et mise aux normes escaliers)</w:t>
      </w:r>
    </w:p>
    <w:p w14:paraId="3C1B510B" w14:textId="77777777" w:rsidR="00DE4232" w:rsidRPr="00DE4232" w:rsidRDefault="00DE4232" w:rsidP="007F199F">
      <w:pPr>
        <w:widowControl w:val="0"/>
        <w:numPr>
          <w:ilvl w:val="0"/>
          <w:numId w:val="31"/>
        </w:numPr>
        <w:tabs>
          <w:tab w:val="right" w:pos="5954"/>
        </w:tabs>
        <w:spacing w:after="0" w:line="240" w:lineRule="auto"/>
        <w:ind w:right="425"/>
        <w:contextualSpacing/>
        <w:jc w:val="both"/>
        <w:rPr>
          <w:rFonts w:ascii="Times New Roman" w:eastAsia="Calibri" w:hAnsi="Times New Roman" w:cs="Times New Roman"/>
          <w:sz w:val="24"/>
          <w:szCs w:val="24"/>
        </w:rPr>
      </w:pPr>
      <w:r w:rsidRPr="00DE4232">
        <w:rPr>
          <w:rFonts w:ascii="Times New Roman" w:eastAsia="Calibri" w:hAnsi="Times New Roman" w:cs="Times New Roman"/>
          <w:sz w:val="24"/>
          <w:szCs w:val="24"/>
        </w:rPr>
        <w:t>Réhabilitation salles de classes et sanitaires</w:t>
      </w:r>
    </w:p>
    <w:p w14:paraId="7F00E5CA" w14:textId="77777777" w:rsidR="006F10AB" w:rsidRPr="00DE4232" w:rsidRDefault="006F10AB" w:rsidP="006F10AB">
      <w:pPr>
        <w:widowControl w:val="0"/>
        <w:tabs>
          <w:tab w:val="right" w:pos="5954"/>
        </w:tabs>
        <w:spacing w:after="0" w:line="240" w:lineRule="auto"/>
        <w:ind w:right="425"/>
        <w:contextualSpacing/>
        <w:rPr>
          <w:rFonts w:ascii="Times New Roman" w:eastAsia="Calibri" w:hAnsi="Times New Roman" w:cs="Times New Roman"/>
          <w:sz w:val="24"/>
          <w:szCs w:val="24"/>
        </w:rPr>
      </w:pPr>
    </w:p>
    <w:p w14:paraId="607C6B92" w14:textId="77777777" w:rsidR="006F10AB" w:rsidRPr="006F10AB" w:rsidRDefault="006F10AB" w:rsidP="006F10AB">
      <w:pPr>
        <w:widowControl w:val="0"/>
        <w:tabs>
          <w:tab w:val="right" w:pos="5954"/>
        </w:tabs>
        <w:spacing w:after="0" w:line="240" w:lineRule="auto"/>
        <w:ind w:right="425"/>
        <w:contextualSpacing/>
        <w:rPr>
          <w:rFonts w:ascii="Times New Roman" w:eastAsia="Calibri" w:hAnsi="Times New Roman" w:cs="Times New Roman"/>
          <w:sz w:val="24"/>
          <w:szCs w:val="24"/>
        </w:rPr>
      </w:pPr>
    </w:p>
    <w:p w14:paraId="20379D2D" w14:textId="77777777" w:rsidR="00841E59" w:rsidRDefault="007E2773" w:rsidP="00841E59">
      <w:pPr>
        <w:pStyle w:val="Paragraphedeliste"/>
        <w:numPr>
          <w:ilvl w:val="0"/>
          <w:numId w:val="3"/>
        </w:numPr>
        <w:spacing w:after="0" w:line="256" w:lineRule="auto"/>
        <w:rPr>
          <w:rFonts w:ascii="Bookman Old Style" w:hAnsi="Bookman Old Style"/>
          <w:b/>
          <w:color w:val="FF0000"/>
          <w:u w:val="single"/>
        </w:rPr>
      </w:pPr>
      <w:r w:rsidRPr="00FF661C">
        <w:rPr>
          <w:rFonts w:ascii="Bookman Old Style" w:hAnsi="Bookman Old Style"/>
          <w:b/>
          <w:color w:val="FF0000"/>
          <w:u w:val="single"/>
        </w:rPr>
        <w:t>COMMISSIONS</w:t>
      </w:r>
    </w:p>
    <w:p w14:paraId="109598B9" w14:textId="77777777" w:rsidR="00121D56" w:rsidRPr="00121D56" w:rsidRDefault="00121D56" w:rsidP="00121D56">
      <w:pPr>
        <w:spacing w:after="0" w:line="256" w:lineRule="auto"/>
        <w:rPr>
          <w:rFonts w:ascii="Bookman Old Style" w:hAnsi="Bookman Old Style"/>
          <w:b/>
          <w:color w:val="FF0000"/>
          <w:u w:val="single"/>
        </w:rPr>
      </w:pPr>
    </w:p>
    <w:p w14:paraId="5610AEB9" w14:textId="77777777" w:rsidR="00FF661C" w:rsidRDefault="00CE7A59" w:rsidP="00FF661C">
      <w:pPr>
        <w:spacing w:after="0" w:line="256" w:lineRule="auto"/>
        <w:rPr>
          <w:rFonts w:ascii="Bookman Old Style" w:hAnsi="Bookman Old Style"/>
          <w:b/>
          <w:i/>
          <w:color w:val="2E74B5" w:themeColor="accent1" w:themeShade="BF"/>
          <w:u w:val="single"/>
        </w:rPr>
      </w:pPr>
      <w:r w:rsidRPr="00CE7A59">
        <w:rPr>
          <w:rFonts w:ascii="Bookman Old Style" w:hAnsi="Bookman Old Style"/>
          <w:b/>
          <w:i/>
          <w:color w:val="2E74B5" w:themeColor="accent1" w:themeShade="BF"/>
          <w:u w:val="single"/>
        </w:rPr>
        <w:t xml:space="preserve">Espace France Service : </w:t>
      </w:r>
    </w:p>
    <w:p w14:paraId="590BCDEA" w14:textId="77777777" w:rsidR="003B7873" w:rsidRDefault="003B7873" w:rsidP="00FF661C">
      <w:pPr>
        <w:spacing w:after="0" w:line="256" w:lineRule="auto"/>
        <w:rPr>
          <w:rFonts w:ascii="Bookman Old Style" w:hAnsi="Bookman Old Style"/>
          <w:b/>
          <w:i/>
          <w:color w:val="2E74B5" w:themeColor="accent1" w:themeShade="BF"/>
          <w:u w:val="single"/>
        </w:rPr>
      </w:pPr>
    </w:p>
    <w:p w14:paraId="34E77AA0" w14:textId="77777777" w:rsidR="003B7873" w:rsidRDefault="003B7873" w:rsidP="007F199F">
      <w:pPr>
        <w:spacing w:after="0" w:line="256" w:lineRule="auto"/>
        <w:jc w:val="both"/>
        <w:rPr>
          <w:rFonts w:ascii="Bookman Old Style" w:hAnsi="Bookman Old Style"/>
        </w:rPr>
      </w:pPr>
      <w:r w:rsidRPr="003B7873">
        <w:rPr>
          <w:rFonts w:ascii="Bookman Old Style" w:hAnsi="Bookman Old Style"/>
        </w:rPr>
        <w:t xml:space="preserve">Horia VIEL rappelle </w:t>
      </w:r>
      <w:r>
        <w:rPr>
          <w:rFonts w:ascii="Bookman Old Style" w:hAnsi="Bookman Old Style"/>
        </w:rPr>
        <w:t>que la MSAP doit changer d’appellation le 01/01/2022 et que cela impose de nouvelles obligations :</w:t>
      </w:r>
    </w:p>
    <w:p w14:paraId="2F582631" w14:textId="77777777" w:rsidR="003B7873" w:rsidRDefault="003B7873" w:rsidP="007F199F">
      <w:pPr>
        <w:pStyle w:val="Paragraphedeliste"/>
        <w:numPr>
          <w:ilvl w:val="0"/>
          <w:numId w:val="33"/>
        </w:numPr>
        <w:spacing w:after="0" w:line="256" w:lineRule="auto"/>
        <w:jc w:val="both"/>
        <w:rPr>
          <w:rFonts w:ascii="Bookman Old Style" w:hAnsi="Bookman Old Style"/>
        </w:rPr>
      </w:pPr>
      <w:r w:rsidRPr="003B7873">
        <w:rPr>
          <w:rFonts w:ascii="Bookman Old Style" w:hAnsi="Bookman Old Style"/>
        </w:rPr>
        <w:t xml:space="preserve">Deux agents à 24 heures </w:t>
      </w:r>
      <w:r>
        <w:rPr>
          <w:rFonts w:ascii="Bookman Old Style" w:hAnsi="Bookman Old Style"/>
        </w:rPr>
        <w:t>formés avant fin 2021 par le CNFPT el tous les partenaires à la préfecture.</w:t>
      </w:r>
    </w:p>
    <w:p w14:paraId="63BDE603" w14:textId="77777777" w:rsidR="003B7873" w:rsidRDefault="003B7873" w:rsidP="007F199F">
      <w:pPr>
        <w:pStyle w:val="Paragraphedeliste"/>
        <w:numPr>
          <w:ilvl w:val="0"/>
          <w:numId w:val="33"/>
        </w:numPr>
        <w:spacing w:after="0" w:line="256" w:lineRule="auto"/>
        <w:jc w:val="both"/>
        <w:rPr>
          <w:rFonts w:ascii="Bookman Old Style" w:hAnsi="Bookman Old Style"/>
        </w:rPr>
      </w:pPr>
      <w:r>
        <w:rPr>
          <w:rFonts w:ascii="Bookman Old Style" w:hAnsi="Bookman Old Style"/>
        </w:rPr>
        <w:lastRenderedPageBreak/>
        <w:t xml:space="preserve">Que tous ces services </w:t>
      </w:r>
      <w:proofErr w:type="gramStart"/>
      <w:r>
        <w:rPr>
          <w:rFonts w:ascii="Bookman Old Style" w:hAnsi="Bookman Old Style"/>
        </w:rPr>
        <w:t>soit</w:t>
      </w:r>
      <w:proofErr w:type="gramEnd"/>
      <w:r>
        <w:rPr>
          <w:rFonts w:ascii="Bookman Old Style" w:hAnsi="Bookman Old Style"/>
        </w:rPr>
        <w:t xml:space="preserve"> dans un seul et même local.</w:t>
      </w:r>
    </w:p>
    <w:p w14:paraId="072DF47C" w14:textId="77777777" w:rsidR="003B7873" w:rsidRDefault="003B7873" w:rsidP="007F199F">
      <w:pPr>
        <w:pStyle w:val="Paragraphedeliste"/>
        <w:numPr>
          <w:ilvl w:val="0"/>
          <w:numId w:val="33"/>
        </w:numPr>
        <w:spacing w:after="0" w:line="256" w:lineRule="auto"/>
        <w:jc w:val="both"/>
        <w:rPr>
          <w:rFonts w:ascii="Bookman Old Style" w:hAnsi="Bookman Old Style"/>
        </w:rPr>
      </w:pPr>
      <w:r>
        <w:rPr>
          <w:rFonts w:ascii="Bookman Old Style" w:hAnsi="Bookman Old Style"/>
        </w:rPr>
        <w:t>Que de quatre partenaires nous passerons à neuf : CAF, CARSAT, CPAM et Pôle emploi se rajouteront MSA, la poste, les ministères de la justice, de l’intérieur et des finances.</w:t>
      </w:r>
    </w:p>
    <w:p w14:paraId="0908E209" w14:textId="77777777" w:rsidR="003B7873" w:rsidRDefault="003B7873" w:rsidP="007F199F">
      <w:pPr>
        <w:spacing w:after="0" w:line="256" w:lineRule="auto"/>
        <w:jc w:val="both"/>
        <w:rPr>
          <w:rFonts w:ascii="Bookman Old Style" w:hAnsi="Bookman Old Style"/>
        </w:rPr>
      </w:pPr>
      <w:r>
        <w:rPr>
          <w:rFonts w:ascii="Bookman Old Style" w:hAnsi="Bookman Old Style"/>
        </w:rPr>
        <w:t>Afin d’avancer sur ce projet et parler d</w:t>
      </w:r>
      <w:r w:rsidR="0059770C">
        <w:rPr>
          <w:rFonts w:ascii="Bookman Old Style" w:hAnsi="Bookman Old Style"/>
        </w:rPr>
        <w:t>’un éventuel partenariat avec l’EPN, Horia VIEL propose une rencontre le 19 février à 17h en mairie. L’idéal serait que tous ces points soient validés avant fin juin 2021 afin que les agents soient formés dans le deuxième semestre de l’année.</w:t>
      </w:r>
    </w:p>
    <w:p w14:paraId="34D43475" w14:textId="77777777" w:rsidR="0059770C" w:rsidRPr="003B7873" w:rsidRDefault="0059770C" w:rsidP="007F199F">
      <w:pPr>
        <w:spacing w:after="0" w:line="256" w:lineRule="auto"/>
        <w:jc w:val="both"/>
        <w:rPr>
          <w:rFonts w:ascii="Bookman Old Style" w:hAnsi="Bookman Old Style"/>
        </w:rPr>
      </w:pPr>
      <w:r>
        <w:rPr>
          <w:rFonts w:ascii="Bookman Old Style" w:hAnsi="Bookman Old Style"/>
        </w:rPr>
        <w:t xml:space="preserve">Bernard Grindatto précise qu’il rencontre Bernard PERAZIO début mars et qu’il ne manquera pas de l’informer. </w:t>
      </w:r>
    </w:p>
    <w:p w14:paraId="4BED4764" w14:textId="77777777" w:rsidR="00121D56" w:rsidRDefault="00121D56" w:rsidP="007F199F">
      <w:pPr>
        <w:pStyle w:val="Paragraphedeliste"/>
        <w:spacing w:after="0" w:line="256" w:lineRule="auto"/>
        <w:ind w:left="0"/>
        <w:jc w:val="both"/>
        <w:rPr>
          <w:rFonts w:ascii="Bookman Old Style" w:hAnsi="Bookman Old Style"/>
        </w:rPr>
      </w:pPr>
    </w:p>
    <w:p w14:paraId="68D8ADD4" w14:textId="77777777" w:rsidR="00121D56" w:rsidRDefault="00121D56" w:rsidP="00121D56">
      <w:pPr>
        <w:pStyle w:val="Paragraphedeliste"/>
        <w:spacing w:after="0" w:line="256" w:lineRule="auto"/>
        <w:ind w:left="0"/>
        <w:rPr>
          <w:rFonts w:ascii="Bookman Old Style" w:hAnsi="Bookman Old Style"/>
          <w:b/>
        </w:rPr>
      </w:pPr>
      <w:r w:rsidRPr="00FD243D">
        <w:rPr>
          <w:rFonts w:ascii="Bookman Old Style" w:hAnsi="Bookman Old Style"/>
          <w:b/>
          <w:i/>
          <w:color w:val="0070C0"/>
          <w:u w:val="single"/>
        </w:rPr>
        <w:t>Les écoles</w:t>
      </w:r>
      <w:r w:rsidRPr="00FD243D">
        <w:rPr>
          <w:rFonts w:ascii="Bookman Old Style" w:hAnsi="Bookman Old Style"/>
          <w:b/>
          <w:color w:val="0070C0"/>
        </w:rPr>
        <w:t> </w:t>
      </w:r>
      <w:r>
        <w:rPr>
          <w:rFonts w:ascii="Bookman Old Style" w:hAnsi="Bookman Old Style"/>
          <w:b/>
        </w:rPr>
        <w:t>:</w:t>
      </w:r>
    </w:p>
    <w:p w14:paraId="5B918A6F" w14:textId="77777777" w:rsidR="00284575" w:rsidRDefault="00284575" w:rsidP="00121D56">
      <w:pPr>
        <w:pStyle w:val="Paragraphedeliste"/>
        <w:spacing w:after="0" w:line="256" w:lineRule="auto"/>
        <w:ind w:left="0"/>
        <w:rPr>
          <w:rFonts w:ascii="Bookman Old Style" w:hAnsi="Bookman Old Style"/>
          <w:b/>
        </w:rPr>
      </w:pPr>
    </w:p>
    <w:p w14:paraId="7978BE28" w14:textId="77777777" w:rsidR="00284575" w:rsidRDefault="00284575" w:rsidP="007F199F">
      <w:pPr>
        <w:pStyle w:val="Paragraphedeliste"/>
        <w:spacing w:after="0" w:line="256" w:lineRule="auto"/>
        <w:ind w:left="0"/>
        <w:jc w:val="both"/>
        <w:rPr>
          <w:rFonts w:ascii="Bookman Old Style" w:hAnsi="Bookman Old Style"/>
        </w:rPr>
      </w:pPr>
      <w:r w:rsidRPr="00284575">
        <w:rPr>
          <w:rFonts w:ascii="Bookman Old Style" w:hAnsi="Bookman Old Style"/>
        </w:rPr>
        <w:t xml:space="preserve">Brigitte SCHWEITZER </w:t>
      </w:r>
      <w:r>
        <w:rPr>
          <w:rFonts w:ascii="Bookman Old Style" w:hAnsi="Bookman Old Style"/>
        </w:rPr>
        <w:t>a rencontré l’inspecteur départemental de l’académie avec Bernard GRINDATTO.</w:t>
      </w:r>
    </w:p>
    <w:p w14:paraId="2823EBB6" w14:textId="77777777" w:rsidR="00284575" w:rsidRDefault="00284575" w:rsidP="007F199F">
      <w:pPr>
        <w:pStyle w:val="Paragraphedeliste"/>
        <w:spacing w:after="0" w:line="256" w:lineRule="auto"/>
        <w:ind w:left="0"/>
        <w:jc w:val="both"/>
        <w:rPr>
          <w:rFonts w:ascii="Bookman Old Style" w:hAnsi="Bookman Old Style"/>
        </w:rPr>
      </w:pPr>
      <w:r>
        <w:rPr>
          <w:rFonts w:ascii="Bookman Old Style" w:hAnsi="Bookman Old Style"/>
        </w:rPr>
        <w:t>Ils lui ont proposé le dispositif suivant pour reloger les classes pendant la période des travaux :</w:t>
      </w:r>
    </w:p>
    <w:p w14:paraId="05165D3E" w14:textId="77777777" w:rsidR="00284575" w:rsidRDefault="00092970" w:rsidP="007F199F">
      <w:pPr>
        <w:pStyle w:val="Paragraphedeliste"/>
        <w:numPr>
          <w:ilvl w:val="0"/>
          <w:numId w:val="28"/>
        </w:numPr>
        <w:spacing w:after="0" w:line="256" w:lineRule="auto"/>
        <w:jc w:val="both"/>
        <w:rPr>
          <w:rFonts w:ascii="Bookman Old Style" w:hAnsi="Bookman Old Style"/>
        </w:rPr>
      </w:pPr>
      <w:r>
        <w:rPr>
          <w:rFonts w:ascii="Bookman Old Style" w:hAnsi="Bookman Old Style"/>
        </w:rPr>
        <w:t>La maternelle sera</w:t>
      </w:r>
      <w:r w:rsidR="00030DA6">
        <w:rPr>
          <w:rFonts w:ascii="Bookman Old Style" w:hAnsi="Bookman Old Style"/>
        </w:rPr>
        <w:t>it</w:t>
      </w:r>
      <w:r>
        <w:rPr>
          <w:rFonts w:ascii="Bookman Old Style" w:hAnsi="Bookman Old Style"/>
        </w:rPr>
        <w:t xml:space="preserve"> installée dans les locaux de la cantine actuelle, il suffit de rajouter des rehausseurs aux toilettes.</w:t>
      </w:r>
    </w:p>
    <w:p w14:paraId="4603C8DF" w14:textId="77777777" w:rsidR="00092970" w:rsidRDefault="00092970" w:rsidP="007F199F">
      <w:pPr>
        <w:pStyle w:val="Paragraphedeliste"/>
        <w:numPr>
          <w:ilvl w:val="0"/>
          <w:numId w:val="28"/>
        </w:numPr>
        <w:spacing w:after="0" w:line="256" w:lineRule="auto"/>
        <w:jc w:val="both"/>
        <w:rPr>
          <w:rFonts w:ascii="Bookman Old Style" w:hAnsi="Bookman Old Style"/>
        </w:rPr>
      </w:pPr>
      <w:r>
        <w:rPr>
          <w:rFonts w:ascii="Bookman Old Style" w:hAnsi="Bookman Old Style"/>
        </w:rPr>
        <w:t>La cantine se fera</w:t>
      </w:r>
      <w:r w:rsidR="00030DA6">
        <w:rPr>
          <w:rFonts w:ascii="Bookman Old Style" w:hAnsi="Bookman Old Style"/>
        </w:rPr>
        <w:t>it</w:t>
      </w:r>
      <w:r>
        <w:rPr>
          <w:rFonts w:ascii="Bookman Old Style" w:hAnsi="Bookman Old Style"/>
        </w:rPr>
        <w:t xml:space="preserve"> à la salle des fêtes</w:t>
      </w:r>
    </w:p>
    <w:p w14:paraId="1A3DF971" w14:textId="77777777" w:rsidR="00092970" w:rsidRDefault="00030DA6" w:rsidP="007F199F">
      <w:pPr>
        <w:pStyle w:val="Paragraphedeliste"/>
        <w:numPr>
          <w:ilvl w:val="0"/>
          <w:numId w:val="28"/>
        </w:numPr>
        <w:spacing w:after="0" w:line="256" w:lineRule="auto"/>
        <w:jc w:val="both"/>
        <w:rPr>
          <w:rFonts w:ascii="Bookman Old Style" w:hAnsi="Bookman Old Style"/>
        </w:rPr>
      </w:pPr>
      <w:r>
        <w:rPr>
          <w:rFonts w:ascii="Bookman Old Style" w:hAnsi="Bookman Old Style"/>
        </w:rPr>
        <w:t>La</w:t>
      </w:r>
      <w:r w:rsidR="00092970">
        <w:rPr>
          <w:rFonts w:ascii="Bookman Old Style" w:hAnsi="Bookman Old Style"/>
        </w:rPr>
        <w:t xml:space="preserve"> classe de CP et CE1 sera</w:t>
      </w:r>
      <w:r>
        <w:rPr>
          <w:rFonts w:ascii="Bookman Old Style" w:hAnsi="Bookman Old Style"/>
        </w:rPr>
        <w:t>it</w:t>
      </w:r>
      <w:r w:rsidR="00092970">
        <w:rPr>
          <w:rFonts w:ascii="Bookman Old Style" w:hAnsi="Bookman Old Style"/>
        </w:rPr>
        <w:t xml:space="preserve"> dans le préfabriqué situé dans la cour de la cantine</w:t>
      </w:r>
    </w:p>
    <w:p w14:paraId="56972324" w14:textId="77777777" w:rsidR="00092970" w:rsidRDefault="00092970" w:rsidP="007F199F">
      <w:pPr>
        <w:pStyle w:val="Paragraphedeliste"/>
        <w:numPr>
          <w:ilvl w:val="0"/>
          <w:numId w:val="28"/>
        </w:numPr>
        <w:spacing w:after="0" w:line="256" w:lineRule="auto"/>
        <w:jc w:val="both"/>
        <w:rPr>
          <w:rFonts w:ascii="Bookman Old Style" w:hAnsi="Bookman Old Style"/>
        </w:rPr>
      </w:pPr>
      <w:r>
        <w:rPr>
          <w:rFonts w:ascii="Bookman Old Style" w:hAnsi="Bookman Old Style"/>
        </w:rPr>
        <w:t>Les CE1 et CE2 ser</w:t>
      </w:r>
      <w:r w:rsidR="00030DA6">
        <w:rPr>
          <w:rFonts w:ascii="Bookman Old Style" w:hAnsi="Bookman Old Style"/>
        </w:rPr>
        <w:t>aien</w:t>
      </w:r>
      <w:r>
        <w:rPr>
          <w:rFonts w:ascii="Bookman Old Style" w:hAnsi="Bookman Old Style"/>
        </w:rPr>
        <w:t>t installés dans le refuge</w:t>
      </w:r>
    </w:p>
    <w:p w14:paraId="7F2BF3AA" w14:textId="77777777" w:rsidR="009A7055" w:rsidRPr="00030DA6" w:rsidRDefault="00092970" w:rsidP="007F199F">
      <w:pPr>
        <w:pStyle w:val="Paragraphedeliste"/>
        <w:numPr>
          <w:ilvl w:val="0"/>
          <w:numId w:val="28"/>
        </w:numPr>
        <w:spacing w:after="0" w:line="256" w:lineRule="auto"/>
        <w:jc w:val="both"/>
        <w:rPr>
          <w:rFonts w:ascii="Bookman Old Style" w:hAnsi="Bookman Old Style"/>
        </w:rPr>
      </w:pPr>
      <w:r>
        <w:rPr>
          <w:rFonts w:ascii="Bookman Old Style" w:hAnsi="Bookman Old Style"/>
        </w:rPr>
        <w:t>Les CM1 et les CM</w:t>
      </w:r>
      <w:r w:rsidR="00030DA6">
        <w:rPr>
          <w:rFonts w:ascii="Bookman Old Style" w:hAnsi="Bookman Old Style"/>
        </w:rPr>
        <w:t>2 i</w:t>
      </w:r>
      <w:r w:rsidRPr="00030DA6">
        <w:rPr>
          <w:rFonts w:ascii="Bookman Old Style" w:hAnsi="Bookman Old Style"/>
        </w:rPr>
        <w:t>r</w:t>
      </w:r>
      <w:r w:rsidR="00030DA6">
        <w:rPr>
          <w:rFonts w:ascii="Bookman Old Style" w:hAnsi="Bookman Old Style"/>
        </w:rPr>
        <w:t>aien</w:t>
      </w:r>
      <w:r w:rsidRPr="00030DA6">
        <w:rPr>
          <w:rFonts w:ascii="Bookman Old Style" w:hAnsi="Bookman Old Style"/>
        </w:rPr>
        <w:t>t dans une classe du collège, il faut encore rencontrer la principale avec la directrice de l’école pour mettre au point cette situation et prendre contact avec le rectorat.</w:t>
      </w:r>
    </w:p>
    <w:p w14:paraId="542FCDEC" w14:textId="77777777" w:rsidR="00092970" w:rsidRDefault="00092970" w:rsidP="007F199F">
      <w:pPr>
        <w:spacing w:after="0" w:line="256" w:lineRule="auto"/>
        <w:jc w:val="both"/>
        <w:rPr>
          <w:rFonts w:ascii="Bookman Old Style" w:hAnsi="Bookman Old Style"/>
        </w:rPr>
      </w:pPr>
      <w:r>
        <w:rPr>
          <w:rFonts w:ascii="Bookman Old Style" w:hAnsi="Bookman Old Style"/>
        </w:rPr>
        <w:t>L’avantage de ces aménagements est que tous les élèves restent sur Pont en Royans et qu’il y aura un moindre cout au niveau des bâtiments. Par contre, il faudra prévoit le cheminement des élèves pour les temps périscolaires.</w:t>
      </w:r>
    </w:p>
    <w:p w14:paraId="48FBB8AA" w14:textId="77777777" w:rsidR="00092970" w:rsidRDefault="00092970" w:rsidP="007F199F">
      <w:pPr>
        <w:spacing w:after="0" w:line="256" w:lineRule="auto"/>
        <w:jc w:val="both"/>
        <w:rPr>
          <w:rFonts w:ascii="Bookman Old Style" w:hAnsi="Bookman Old Style"/>
        </w:rPr>
      </w:pPr>
      <w:r>
        <w:rPr>
          <w:rFonts w:ascii="Bookman Old Style" w:hAnsi="Bookman Old Style"/>
        </w:rPr>
        <w:t>Le déménagement risque d’être compliqué et voir s’il ne faudrait pas prévoir une entreprise de déménageur.</w:t>
      </w:r>
    </w:p>
    <w:p w14:paraId="7BE83B1B" w14:textId="77777777" w:rsidR="00092970" w:rsidRDefault="00092970" w:rsidP="007F199F">
      <w:pPr>
        <w:spacing w:after="0" w:line="256" w:lineRule="auto"/>
        <w:jc w:val="both"/>
        <w:rPr>
          <w:rFonts w:ascii="Bookman Old Style" w:hAnsi="Bookman Old Style"/>
        </w:rPr>
      </w:pPr>
      <w:r>
        <w:rPr>
          <w:rFonts w:ascii="Bookman Old Style" w:hAnsi="Bookman Old Style"/>
        </w:rPr>
        <w:t xml:space="preserve">Prévoir également de ne pas louer les </w:t>
      </w:r>
      <w:r w:rsidR="00001F95">
        <w:rPr>
          <w:rFonts w:ascii="Bookman Old Style" w:hAnsi="Bookman Old Style"/>
        </w:rPr>
        <w:t>locaux pendant cette période.</w:t>
      </w:r>
    </w:p>
    <w:p w14:paraId="1730637C" w14:textId="77777777" w:rsidR="00FC22B8" w:rsidRDefault="00001F95" w:rsidP="009A7055">
      <w:pPr>
        <w:spacing w:after="0" w:line="256" w:lineRule="auto"/>
        <w:jc w:val="both"/>
        <w:rPr>
          <w:rFonts w:ascii="Bookman Old Style" w:hAnsi="Bookman Old Style"/>
        </w:rPr>
      </w:pPr>
      <w:r>
        <w:rPr>
          <w:rFonts w:ascii="Bookman Old Style" w:hAnsi="Bookman Old Style"/>
        </w:rPr>
        <w:t>Le centre de loisirs sera informé qu’il ne sera pas possible de faire l’accueil à Pont pour les vacances de cet été et les suivantes.</w:t>
      </w:r>
    </w:p>
    <w:p w14:paraId="36655C72" w14:textId="77777777" w:rsidR="007F199F" w:rsidRDefault="007F199F" w:rsidP="00001F95">
      <w:pPr>
        <w:spacing w:after="0" w:line="256" w:lineRule="auto"/>
        <w:rPr>
          <w:rFonts w:ascii="Bookman Old Style" w:hAnsi="Bookman Old Style"/>
          <w:b/>
          <w:i/>
          <w:color w:val="0070C0"/>
          <w:u w:val="single"/>
        </w:rPr>
      </w:pPr>
    </w:p>
    <w:p w14:paraId="6998576E" w14:textId="77777777" w:rsidR="007F199F" w:rsidRDefault="007F199F" w:rsidP="00001F95">
      <w:pPr>
        <w:spacing w:after="0" w:line="256" w:lineRule="auto"/>
        <w:rPr>
          <w:rFonts w:ascii="Bookman Old Style" w:hAnsi="Bookman Old Style"/>
          <w:b/>
          <w:i/>
          <w:color w:val="0070C0"/>
          <w:u w:val="single"/>
        </w:rPr>
      </w:pPr>
    </w:p>
    <w:p w14:paraId="145F04E2" w14:textId="77777777" w:rsidR="00001F95" w:rsidRDefault="009A7055" w:rsidP="00001F95">
      <w:pPr>
        <w:spacing w:after="0" w:line="256" w:lineRule="auto"/>
        <w:rPr>
          <w:rFonts w:ascii="Bookman Old Style" w:hAnsi="Bookman Old Style"/>
        </w:rPr>
      </w:pPr>
      <w:r w:rsidRPr="00FD243D">
        <w:rPr>
          <w:rFonts w:ascii="Bookman Old Style" w:hAnsi="Bookman Old Style"/>
          <w:b/>
          <w:i/>
          <w:color w:val="0070C0"/>
          <w:u w:val="single"/>
        </w:rPr>
        <w:t>CCAS</w:t>
      </w:r>
      <w:r>
        <w:rPr>
          <w:rFonts w:ascii="Bookman Old Style" w:hAnsi="Bookman Old Style"/>
          <w:b/>
        </w:rPr>
        <w:t> :</w:t>
      </w:r>
      <w:r w:rsidR="00001F95" w:rsidRPr="00001F95">
        <w:rPr>
          <w:rFonts w:ascii="Bookman Old Style" w:hAnsi="Bookman Old Style"/>
        </w:rPr>
        <w:t xml:space="preserve"> </w:t>
      </w:r>
    </w:p>
    <w:p w14:paraId="1C4B177D" w14:textId="77777777" w:rsidR="007F199F" w:rsidRDefault="007F199F" w:rsidP="00001F95">
      <w:pPr>
        <w:spacing w:after="0" w:line="256" w:lineRule="auto"/>
        <w:rPr>
          <w:rFonts w:ascii="Bookman Old Style" w:hAnsi="Bookman Old Style"/>
        </w:rPr>
      </w:pPr>
    </w:p>
    <w:p w14:paraId="07D0D188" w14:textId="77777777" w:rsidR="00001F95" w:rsidRPr="00001F95" w:rsidRDefault="00001F95" w:rsidP="00001F95">
      <w:pPr>
        <w:spacing w:after="0" w:line="256" w:lineRule="auto"/>
        <w:rPr>
          <w:rFonts w:ascii="Bookman Old Style" w:hAnsi="Bookman Old Style"/>
        </w:rPr>
      </w:pPr>
      <w:r w:rsidRPr="00001F95">
        <w:rPr>
          <w:rFonts w:ascii="Bookman Old Style" w:hAnsi="Bookman Old Style"/>
        </w:rPr>
        <w:t xml:space="preserve">Bernard GRINDATTO </w:t>
      </w:r>
      <w:r>
        <w:rPr>
          <w:rFonts w:ascii="Bookman Old Style" w:hAnsi="Bookman Old Style"/>
        </w:rPr>
        <w:t>fait un point sur les retours de l’enquête des besoins sociaux qui a été distribuée dans le journal municipal. Il y a environ une trentaine de retour à ce jour.</w:t>
      </w:r>
    </w:p>
    <w:p w14:paraId="71030DF1" w14:textId="77777777" w:rsidR="00F15358" w:rsidRDefault="00F15358" w:rsidP="009A7055">
      <w:pPr>
        <w:spacing w:after="0" w:line="256" w:lineRule="auto"/>
        <w:rPr>
          <w:rFonts w:ascii="Bookman Old Style" w:hAnsi="Bookman Old Style"/>
        </w:rPr>
      </w:pPr>
    </w:p>
    <w:p w14:paraId="1D3AD7F4" w14:textId="77777777" w:rsidR="009A7055" w:rsidRDefault="009A7055" w:rsidP="009A7055">
      <w:pPr>
        <w:spacing w:after="0" w:line="256" w:lineRule="auto"/>
        <w:rPr>
          <w:rFonts w:ascii="Bookman Old Style" w:hAnsi="Bookman Old Style"/>
          <w:b/>
        </w:rPr>
      </w:pPr>
      <w:r w:rsidRPr="00FD243D">
        <w:rPr>
          <w:rFonts w:ascii="Bookman Old Style" w:hAnsi="Bookman Old Style"/>
          <w:b/>
          <w:i/>
          <w:color w:val="0070C0"/>
          <w:u w:val="single"/>
        </w:rPr>
        <w:t>Vie locale</w:t>
      </w:r>
      <w:r w:rsidRPr="00FD243D">
        <w:rPr>
          <w:rFonts w:ascii="Bookman Old Style" w:hAnsi="Bookman Old Style"/>
          <w:b/>
          <w:color w:val="0070C0"/>
        </w:rPr>
        <w:t> </w:t>
      </w:r>
      <w:r>
        <w:rPr>
          <w:rFonts w:ascii="Bookman Old Style" w:hAnsi="Bookman Old Style"/>
          <w:b/>
        </w:rPr>
        <w:t>:</w:t>
      </w:r>
    </w:p>
    <w:p w14:paraId="757B79CA" w14:textId="77777777" w:rsidR="000C5D8F" w:rsidRDefault="000C5D8F" w:rsidP="009A7055">
      <w:pPr>
        <w:spacing w:after="0" w:line="256" w:lineRule="auto"/>
        <w:rPr>
          <w:rFonts w:ascii="Bookman Old Style" w:hAnsi="Bookman Old Style"/>
          <w:b/>
        </w:rPr>
      </w:pPr>
    </w:p>
    <w:p w14:paraId="1CFC2588" w14:textId="77777777" w:rsidR="000C5D8F" w:rsidRDefault="000C5D8F" w:rsidP="007D2906">
      <w:pPr>
        <w:spacing w:after="0" w:line="256" w:lineRule="auto"/>
        <w:jc w:val="both"/>
        <w:rPr>
          <w:rFonts w:ascii="Bookman Old Style" w:hAnsi="Bookman Old Style"/>
        </w:rPr>
      </w:pPr>
      <w:r w:rsidRPr="000C5D8F">
        <w:rPr>
          <w:rFonts w:ascii="Bookman Old Style" w:hAnsi="Bookman Old Style"/>
        </w:rPr>
        <w:t xml:space="preserve">Christine PLACIDE </w:t>
      </w:r>
      <w:r>
        <w:rPr>
          <w:rFonts w:ascii="Bookman Old Style" w:hAnsi="Bookman Old Style"/>
        </w:rPr>
        <w:t>informe les membres du conseil municipal des rencontres qu’elle a eu ses derniers jours :</w:t>
      </w:r>
    </w:p>
    <w:p w14:paraId="1038A2A8" w14:textId="77777777" w:rsidR="000C5D8F" w:rsidRDefault="000C5D8F" w:rsidP="007D2906">
      <w:pPr>
        <w:pStyle w:val="Paragraphedeliste"/>
        <w:numPr>
          <w:ilvl w:val="0"/>
          <w:numId w:val="27"/>
        </w:numPr>
        <w:spacing w:after="0" w:line="256" w:lineRule="auto"/>
        <w:jc w:val="both"/>
        <w:rPr>
          <w:rFonts w:ascii="Bookman Old Style" w:hAnsi="Bookman Old Style"/>
        </w:rPr>
      </w:pPr>
      <w:r>
        <w:rPr>
          <w:rFonts w:ascii="Bookman Old Style" w:hAnsi="Bookman Old Style"/>
        </w:rPr>
        <w:t>Les successeurs du « Coin aux délices », c’est un couple jeune et dynamique qui continue de proposer une chambre d’hôtes et fera les glaces cet été</w:t>
      </w:r>
      <w:r w:rsidR="007D2906">
        <w:rPr>
          <w:rFonts w:ascii="Bookman Old Style" w:hAnsi="Bookman Old Style"/>
        </w:rPr>
        <w:t>.</w:t>
      </w:r>
    </w:p>
    <w:p w14:paraId="67C4CF1C" w14:textId="77777777" w:rsidR="00284575" w:rsidRDefault="007D2906" w:rsidP="007D2906">
      <w:pPr>
        <w:pStyle w:val="Paragraphedeliste"/>
        <w:numPr>
          <w:ilvl w:val="0"/>
          <w:numId w:val="27"/>
        </w:numPr>
        <w:spacing w:after="0" w:line="256" w:lineRule="auto"/>
        <w:jc w:val="both"/>
        <w:rPr>
          <w:rFonts w:ascii="Bookman Old Style" w:hAnsi="Bookman Old Style"/>
        </w:rPr>
      </w:pPr>
      <w:r>
        <w:rPr>
          <w:rFonts w:ascii="Bookman Old Style" w:hAnsi="Bookman Old Style"/>
        </w:rPr>
        <w:t>Nathan Limouzin souhaite ouvrir une crêperie à la place du « </w:t>
      </w:r>
      <w:proofErr w:type="spellStart"/>
      <w:r>
        <w:rPr>
          <w:rFonts w:ascii="Bookman Old Style" w:hAnsi="Bookman Old Style"/>
        </w:rPr>
        <w:t>Marostica</w:t>
      </w:r>
      <w:proofErr w:type="spellEnd"/>
      <w:r>
        <w:rPr>
          <w:rFonts w:ascii="Bookman Old Style" w:hAnsi="Bookman Old Style"/>
        </w:rPr>
        <w:t xml:space="preserve"> » en septembre sur toute l’année. Le projet de Sandrine </w:t>
      </w:r>
      <w:proofErr w:type="spellStart"/>
      <w:r>
        <w:rPr>
          <w:rFonts w:ascii="Bookman Old Style" w:hAnsi="Bookman Old Style"/>
        </w:rPr>
        <w:t>Zanoni</w:t>
      </w:r>
      <w:proofErr w:type="spellEnd"/>
      <w:r>
        <w:rPr>
          <w:rFonts w:ascii="Bookman Old Style" w:hAnsi="Bookman Old Style"/>
        </w:rPr>
        <w:t xml:space="preserve"> reste en suspens pour l’instant, elle n’est plus </w:t>
      </w:r>
      <w:proofErr w:type="gramStart"/>
      <w:r>
        <w:rPr>
          <w:rFonts w:ascii="Bookman Old Style" w:hAnsi="Bookman Old Style"/>
        </w:rPr>
        <w:t>sure</w:t>
      </w:r>
      <w:proofErr w:type="gramEnd"/>
      <w:r>
        <w:rPr>
          <w:rFonts w:ascii="Bookman Old Style" w:hAnsi="Bookman Old Style"/>
        </w:rPr>
        <w:t xml:space="preserve"> de</w:t>
      </w:r>
      <w:r w:rsidR="00284575">
        <w:rPr>
          <w:rFonts w:ascii="Bookman Old Style" w:hAnsi="Bookman Old Style"/>
        </w:rPr>
        <w:t xml:space="preserve"> continuer ce projet. En attendant il faut prévoir de revoir l’installation électrique et le carrelage.</w:t>
      </w:r>
    </w:p>
    <w:p w14:paraId="044A5B56" w14:textId="77777777" w:rsidR="007D2906" w:rsidRDefault="00284575" w:rsidP="007D2906">
      <w:pPr>
        <w:pStyle w:val="Paragraphedeliste"/>
        <w:numPr>
          <w:ilvl w:val="0"/>
          <w:numId w:val="27"/>
        </w:numPr>
        <w:spacing w:after="0" w:line="256" w:lineRule="auto"/>
        <w:jc w:val="both"/>
        <w:rPr>
          <w:rFonts w:ascii="Bookman Old Style" w:hAnsi="Bookman Old Style"/>
        </w:rPr>
      </w:pPr>
      <w:r>
        <w:rPr>
          <w:rFonts w:ascii="Bookman Old Style" w:hAnsi="Bookman Old Style"/>
        </w:rPr>
        <w:t>Ce matin, un mail de confirmation de la part d’EDF est arrivé pour le prêt de la maison située le long du chemin du canal. La halle a été informée que dès début mars ils pouvaient commencer leur installation et toutes les associations concernées feront de même.</w:t>
      </w:r>
    </w:p>
    <w:p w14:paraId="339EB6E1" w14:textId="77777777" w:rsidR="00284575" w:rsidRPr="000C5D8F" w:rsidRDefault="00284575" w:rsidP="007D2906">
      <w:pPr>
        <w:pStyle w:val="Paragraphedeliste"/>
        <w:numPr>
          <w:ilvl w:val="0"/>
          <w:numId w:val="27"/>
        </w:numPr>
        <w:spacing w:after="0" w:line="256" w:lineRule="auto"/>
        <w:jc w:val="both"/>
        <w:rPr>
          <w:rFonts w:ascii="Bookman Old Style" w:hAnsi="Bookman Old Style"/>
        </w:rPr>
      </w:pPr>
      <w:r>
        <w:rPr>
          <w:rFonts w:ascii="Bookman Old Style" w:hAnsi="Bookman Old Style"/>
        </w:rPr>
        <w:lastRenderedPageBreak/>
        <w:t>Les grosses têtes du foyer culturel seront déplacées au centre technique sans envahir l’espace.</w:t>
      </w:r>
    </w:p>
    <w:p w14:paraId="6ADA97E6" w14:textId="77777777" w:rsidR="00331A81" w:rsidRPr="003C7C19" w:rsidRDefault="00331A81" w:rsidP="002E372C">
      <w:pPr>
        <w:spacing w:after="0" w:line="256" w:lineRule="auto"/>
        <w:jc w:val="both"/>
        <w:rPr>
          <w:rFonts w:ascii="Bookman Old Style" w:hAnsi="Bookman Old Style"/>
        </w:rPr>
      </w:pPr>
    </w:p>
    <w:p w14:paraId="5F023B4E" w14:textId="77777777" w:rsidR="00277AA6" w:rsidRDefault="00277AA6" w:rsidP="00FF661C">
      <w:pPr>
        <w:spacing w:after="0" w:line="256" w:lineRule="auto"/>
        <w:rPr>
          <w:rFonts w:ascii="Bookman Old Style" w:hAnsi="Bookman Old Style"/>
          <w:b/>
        </w:rPr>
      </w:pPr>
      <w:r w:rsidRPr="00FD243D">
        <w:rPr>
          <w:rFonts w:ascii="Bookman Old Style" w:hAnsi="Bookman Old Style"/>
          <w:b/>
          <w:i/>
          <w:color w:val="0070C0"/>
          <w:u w:val="single"/>
        </w:rPr>
        <w:t>Travaux</w:t>
      </w:r>
      <w:r>
        <w:rPr>
          <w:rFonts w:ascii="Bookman Old Style" w:hAnsi="Bookman Old Style"/>
          <w:b/>
        </w:rPr>
        <w:t> :</w:t>
      </w:r>
    </w:p>
    <w:p w14:paraId="73A9F6C6" w14:textId="77777777" w:rsidR="0022125A" w:rsidRDefault="0022125A" w:rsidP="00477EBE">
      <w:pPr>
        <w:spacing w:after="0" w:line="256" w:lineRule="auto"/>
        <w:jc w:val="both"/>
        <w:rPr>
          <w:rFonts w:ascii="Bookman Old Style" w:hAnsi="Bookman Old Style"/>
          <w:b/>
        </w:rPr>
      </w:pPr>
    </w:p>
    <w:p w14:paraId="5A6D0928" w14:textId="77777777" w:rsidR="0022125A" w:rsidRDefault="0022125A" w:rsidP="00477EBE">
      <w:pPr>
        <w:spacing w:after="0" w:line="256" w:lineRule="auto"/>
        <w:jc w:val="both"/>
        <w:rPr>
          <w:rFonts w:ascii="Bookman Old Style" w:hAnsi="Bookman Old Style"/>
        </w:rPr>
      </w:pPr>
      <w:r w:rsidRPr="0022125A">
        <w:rPr>
          <w:rFonts w:ascii="Bookman Old Style" w:hAnsi="Bookman Old Style"/>
        </w:rPr>
        <w:t xml:space="preserve">Philippe AGERON </w:t>
      </w:r>
      <w:r>
        <w:rPr>
          <w:rFonts w:ascii="Bookman Old Style" w:hAnsi="Bookman Old Style"/>
        </w:rPr>
        <w:t>fait un point sur les travaux en cours :</w:t>
      </w:r>
    </w:p>
    <w:p w14:paraId="24052DDB" w14:textId="77777777" w:rsidR="0022125A" w:rsidRDefault="0022125A" w:rsidP="00477EBE">
      <w:pPr>
        <w:pStyle w:val="Paragraphedeliste"/>
        <w:numPr>
          <w:ilvl w:val="0"/>
          <w:numId w:val="26"/>
        </w:numPr>
        <w:spacing w:after="0" w:line="256" w:lineRule="auto"/>
        <w:jc w:val="both"/>
        <w:rPr>
          <w:rFonts w:ascii="Bookman Old Style" w:hAnsi="Bookman Old Style"/>
        </w:rPr>
      </w:pPr>
      <w:r>
        <w:rPr>
          <w:rFonts w:ascii="Bookman Old Style" w:hAnsi="Bookman Old Style"/>
        </w:rPr>
        <w:t>Pour les écoles, les études débutent, les travaux commenceront plus tard.</w:t>
      </w:r>
    </w:p>
    <w:p w14:paraId="75BCFABB" w14:textId="77777777" w:rsidR="0022125A" w:rsidRDefault="0022125A" w:rsidP="00477EBE">
      <w:pPr>
        <w:pStyle w:val="Paragraphedeliste"/>
        <w:numPr>
          <w:ilvl w:val="0"/>
          <w:numId w:val="26"/>
        </w:numPr>
        <w:spacing w:after="0" w:line="256" w:lineRule="auto"/>
        <w:jc w:val="both"/>
        <w:rPr>
          <w:rFonts w:ascii="Bookman Old Style" w:hAnsi="Bookman Old Style"/>
        </w:rPr>
      </w:pPr>
      <w:r>
        <w:rPr>
          <w:rFonts w:ascii="Bookman Old Style" w:hAnsi="Bookman Old Style"/>
        </w:rPr>
        <w:t xml:space="preserve">Les services techniques déménageront en juin après un minimum de travaux dans la base de vie, douche, salle de réunion… Par contre, les études ont révélé </w:t>
      </w:r>
      <w:r w:rsidR="00030DA6">
        <w:rPr>
          <w:rFonts w:ascii="Bookman Old Style" w:hAnsi="Bookman Old Style"/>
        </w:rPr>
        <w:t xml:space="preserve">la présence </w:t>
      </w:r>
      <w:proofErr w:type="gramStart"/>
      <w:r w:rsidR="00030DA6">
        <w:rPr>
          <w:rFonts w:ascii="Bookman Old Style" w:hAnsi="Bookman Old Style"/>
        </w:rPr>
        <w:t>d’</w:t>
      </w:r>
      <w:r>
        <w:rPr>
          <w:rFonts w:ascii="Bookman Old Style" w:hAnsi="Bookman Old Style"/>
        </w:rPr>
        <w:t>amiante,  il</w:t>
      </w:r>
      <w:proofErr w:type="gramEnd"/>
      <w:r>
        <w:rPr>
          <w:rFonts w:ascii="Bookman Old Style" w:hAnsi="Bookman Old Style"/>
        </w:rPr>
        <w:t xml:space="preserve"> faut donc établir un dossier de désamiantage et faire réaliser les travaux.</w:t>
      </w:r>
    </w:p>
    <w:p w14:paraId="6DEBBF68" w14:textId="77777777" w:rsidR="0022125A" w:rsidRDefault="0022125A" w:rsidP="00477EBE">
      <w:pPr>
        <w:pStyle w:val="Paragraphedeliste"/>
        <w:numPr>
          <w:ilvl w:val="0"/>
          <w:numId w:val="26"/>
        </w:numPr>
        <w:spacing w:after="0" w:line="256" w:lineRule="auto"/>
        <w:jc w:val="both"/>
        <w:rPr>
          <w:rFonts w:ascii="Bookman Old Style" w:hAnsi="Bookman Old Style"/>
        </w:rPr>
      </w:pPr>
      <w:r>
        <w:rPr>
          <w:rFonts w:ascii="Bookman Old Style" w:hAnsi="Bookman Old Style"/>
        </w:rPr>
        <w:t xml:space="preserve">Aménagement de l’aire de pompage du camping, par l’entreprise Eiffage, travaux qui s’élèvent à 6000€, terrassement, apport de matériaux. Ces travaux ont été vus avec le SDIS afin de sécuriser les maisons aux alentours, </w:t>
      </w:r>
      <w:r w:rsidR="00477EBE">
        <w:rPr>
          <w:rFonts w:ascii="Bookman Old Style" w:hAnsi="Bookman Old Style"/>
        </w:rPr>
        <w:t>contre l’incendie.</w:t>
      </w:r>
    </w:p>
    <w:p w14:paraId="081AF325" w14:textId="77777777" w:rsidR="00477EBE" w:rsidRDefault="00477EBE" w:rsidP="00477EBE">
      <w:pPr>
        <w:pStyle w:val="Paragraphedeliste"/>
        <w:numPr>
          <w:ilvl w:val="0"/>
          <w:numId w:val="26"/>
        </w:numPr>
        <w:spacing w:after="0" w:line="256" w:lineRule="auto"/>
        <w:jc w:val="both"/>
        <w:rPr>
          <w:rFonts w:ascii="Bookman Old Style" w:hAnsi="Bookman Old Style"/>
        </w:rPr>
      </w:pPr>
      <w:r>
        <w:rPr>
          <w:rFonts w:ascii="Bookman Old Style" w:hAnsi="Bookman Old Style"/>
        </w:rPr>
        <w:t>Le chiffrage pour la remise en état du se</w:t>
      </w:r>
      <w:r w:rsidR="000C5D8F">
        <w:rPr>
          <w:rFonts w:ascii="Bookman Old Style" w:hAnsi="Bookman Old Style"/>
        </w:rPr>
        <w:t>ntier de la croix sera fait avec la Providence. Des travaux sur le muret en pierres sèches seront réalisés sur ce chemin également.</w:t>
      </w:r>
    </w:p>
    <w:p w14:paraId="0CEE7762" w14:textId="77777777" w:rsidR="000C5D8F" w:rsidRDefault="000C5D8F" w:rsidP="00477EBE">
      <w:pPr>
        <w:pStyle w:val="Paragraphedeliste"/>
        <w:numPr>
          <w:ilvl w:val="0"/>
          <w:numId w:val="26"/>
        </w:numPr>
        <w:spacing w:after="0" w:line="256" w:lineRule="auto"/>
        <w:jc w:val="both"/>
        <w:rPr>
          <w:rFonts w:ascii="Bookman Old Style" w:hAnsi="Bookman Old Style"/>
        </w:rPr>
      </w:pPr>
      <w:r>
        <w:rPr>
          <w:rFonts w:ascii="Bookman Old Style" w:hAnsi="Bookman Old Style"/>
        </w:rPr>
        <w:t>La commission sur la remise en état des sentiers se réunira prochainement après le vote du budget afin de pouvoir évaluer les travaux à envisager.</w:t>
      </w:r>
    </w:p>
    <w:p w14:paraId="3366B322" w14:textId="77777777" w:rsidR="000C5D8F" w:rsidRDefault="000C5D8F" w:rsidP="00477EBE">
      <w:pPr>
        <w:pStyle w:val="Paragraphedeliste"/>
        <w:numPr>
          <w:ilvl w:val="0"/>
          <w:numId w:val="26"/>
        </w:numPr>
        <w:spacing w:after="0" w:line="256" w:lineRule="auto"/>
        <w:jc w:val="both"/>
        <w:rPr>
          <w:rFonts w:ascii="Bookman Old Style" w:hAnsi="Bookman Old Style"/>
        </w:rPr>
      </w:pPr>
      <w:r>
        <w:rPr>
          <w:rFonts w:ascii="Bookman Old Style" w:hAnsi="Bookman Old Style"/>
        </w:rPr>
        <w:t>Un devis pour le remplacement et la pose de barrières en bois sur les chemins des Vignes, du Bourg et en haut du Paradis s’élève à 13000€.</w:t>
      </w:r>
    </w:p>
    <w:p w14:paraId="05F2F29A" w14:textId="77777777" w:rsidR="00B04B93" w:rsidRDefault="00B04B93" w:rsidP="00477EBE">
      <w:pPr>
        <w:pStyle w:val="Paragraphedeliste"/>
        <w:numPr>
          <w:ilvl w:val="0"/>
          <w:numId w:val="26"/>
        </w:numPr>
        <w:spacing w:after="0" w:line="256" w:lineRule="auto"/>
        <w:jc w:val="both"/>
        <w:rPr>
          <w:rFonts w:ascii="Bookman Old Style" w:hAnsi="Bookman Old Style"/>
        </w:rPr>
      </w:pPr>
      <w:r>
        <w:rPr>
          <w:rFonts w:ascii="Bookman Old Style" w:hAnsi="Bookman Old Style"/>
        </w:rPr>
        <w:t>Une demande de la ville de Saint Marcellin, concernant un groupement de commande pour les vérifications périodiques réglementaires (installations incendie, jeux</w:t>
      </w:r>
      <w:proofErr w:type="gramStart"/>
      <w:r>
        <w:rPr>
          <w:rFonts w:ascii="Bookman Old Style" w:hAnsi="Bookman Old Style"/>
        </w:rPr>
        <w:t xml:space="preserve"> ….</w:t>
      </w:r>
      <w:proofErr w:type="gramEnd"/>
      <w:r>
        <w:rPr>
          <w:rFonts w:ascii="Bookman Old Style" w:hAnsi="Bookman Old Style"/>
        </w:rPr>
        <w:t xml:space="preserve">) est proposée à la commune Un mail de réponse sera envoyé pour les informer que les membres du conseil municipal sont favorables à ce groupement.   </w:t>
      </w:r>
    </w:p>
    <w:p w14:paraId="5451A9DA" w14:textId="77777777" w:rsidR="00EA4953" w:rsidRPr="00B04B93" w:rsidRDefault="000C5D8F" w:rsidP="00B04B93">
      <w:pPr>
        <w:pStyle w:val="Paragraphedeliste"/>
        <w:spacing w:after="0" w:line="256" w:lineRule="auto"/>
        <w:jc w:val="both"/>
        <w:rPr>
          <w:rFonts w:ascii="Bookman Old Style" w:hAnsi="Bookman Old Style"/>
        </w:rPr>
      </w:pPr>
      <w:r>
        <w:rPr>
          <w:rFonts w:ascii="Bookman Old Style" w:hAnsi="Bookman Old Style"/>
        </w:rPr>
        <w:t xml:space="preserve"> </w:t>
      </w:r>
    </w:p>
    <w:p w14:paraId="5BEDFAF7" w14:textId="77777777" w:rsidR="005B2097" w:rsidRDefault="005B2097" w:rsidP="00F8078D">
      <w:pPr>
        <w:spacing w:after="0" w:line="256" w:lineRule="auto"/>
        <w:jc w:val="both"/>
        <w:rPr>
          <w:rFonts w:ascii="Bookman Old Style" w:hAnsi="Bookman Old Style"/>
        </w:rPr>
      </w:pPr>
    </w:p>
    <w:p w14:paraId="53C1CFB6" w14:textId="77777777" w:rsidR="005B2097" w:rsidRDefault="005B2097" w:rsidP="00F8078D">
      <w:pPr>
        <w:pStyle w:val="Paragraphedeliste"/>
        <w:numPr>
          <w:ilvl w:val="0"/>
          <w:numId w:val="3"/>
        </w:numPr>
        <w:spacing w:after="0" w:line="256" w:lineRule="auto"/>
        <w:jc w:val="both"/>
        <w:rPr>
          <w:rFonts w:ascii="Bookman Old Style" w:hAnsi="Bookman Old Style"/>
          <w:b/>
          <w:color w:val="FF0000"/>
          <w:u w:val="single"/>
        </w:rPr>
      </w:pPr>
      <w:r>
        <w:rPr>
          <w:rFonts w:ascii="Bookman Old Style" w:hAnsi="Bookman Old Style"/>
          <w:b/>
          <w:color w:val="FF0000"/>
          <w:u w:val="single"/>
        </w:rPr>
        <w:t>DIVERS</w:t>
      </w:r>
    </w:p>
    <w:p w14:paraId="4D4A6E3B" w14:textId="77777777" w:rsidR="005B2097" w:rsidRDefault="005B2097" w:rsidP="00F8078D">
      <w:pPr>
        <w:spacing w:after="0" w:line="256" w:lineRule="auto"/>
        <w:jc w:val="both"/>
        <w:rPr>
          <w:rFonts w:ascii="Bookman Old Style" w:hAnsi="Bookman Old Style"/>
          <w:b/>
          <w:color w:val="FF0000"/>
          <w:u w:val="single"/>
        </w:rPr>
      </w:pPr>
    </w:p>
    <w:p w14:paraId="3B73A39A" w14:textId="77777777" w:rsidR="0060627B" w:rsidRDefault="00001F95" w:rsidP="0060627B">
      <w:pPr>
        <w:pStyle w:val="Paragraphedeliste"/>
        <w:tabs>
          <w:tab w:val="left" w:pos="7770"/>
        </w:tabs>
        <w:spacing w:after="0"/>
        <w:ind w:left="0"/>
        <w:jc w:val="both"/>
        <w:rPr>
          <w:rFonts w:ascii="Bookman Old Style" w:hAnsi="Bookman Old Style" w:cs="ArialMT"/>
          <w:color w:val="000000"/>
        </w:rPr>
      </w:pPr>
      <w:r>
        <w:rPr>
          <w:rFonts w:ascii="Bookman Old Style" w:hAnsi="Bookman Old Style" w:cs="ArialMT"/>
          <w:color w:val="000000"/>
        </w:rPr>
        <w:t>Bernard GRINDATTO félicite la commission du journal pour l’édition du dernier exemplaire. Hervé BUISSON précise que sur la prochaine édition, les noms des élus ayant écrit des articles seront mentionnés.</w:t>
      </w:r>
    </w:p>
    <w:p w14:paraId="5E582070" w14:textId="77777777" w:rsidR="00001F95" w:rsidRDefault="00001F95" w:rsidP="0060627B">
      <w:pPr>
        <w:pStyle w:val="Paragraphedeliste"/>
        <w:tabs>
          <w:tab w:val="left" w:pos="7770"/>
        </w:tabs>
        <w:spacing w:after="0"/>
        <w:ind w:left="0"/>
        <w:jc w:val="both"/>
        <w:rPr>
          <w:rFonts w:ascii="Bookman Old Style" w:hAnsi="Bookman Old Style" w:cs="ArialMT"/>
          <w:color w:val="000000"/>
        </w:rPr>
      </w:pPr>
      <w:r>
        <w:rPr>
          <w:rFonts w:ascii="Bookman Old Style" w:hAnsi="Bookman Old Style" w:cs="ArialMT"/>
          <w:color w:val="000000"/>
        </w:rPr>
        <w:t>Il serait bien de prévoir un journal tous les trois ou quatre mois.</w:t>
      </w:r>
    </w:p>
    <w:p w14:paraId="75E14C30" w14:textId="77777777" w:rsidR="00001F95" w:rsidRDefault="00001F95" w:rsidP="0060627B">
      <w:pPr>
        <w:pStyle w:val="Paragraphedeliste"/>
        <w:tabs>
          <w:tab w:val="left" w:pos="7770"/>
        </w:tabs>
        <w:spacing w:after="0"/>
        <w:ind w:left="0"/>
        <w:jc w:val="both"/>
        <w:rPr>
          <w:rFonts w:ascii="Bookman Old Style" w:hAnsi="Bookman Old Style" w:cs="ArialMT"/>
          <w:color w:val="000000"/>
        </w:rPr>
      </w:pPr>
      <w:r>
        <w:rPr>
          <w:rFonts w:ascii="Bookman Old Style" w:hAnsi="Bookman Old Style" w:cs="ArialMT"/>
          <w:color w:val="000000"/>
        </w:rPr>
        <w:t>Les élus peuvent déjà envoyer leurs prochains articles.</w:t>
      </w:r>
    </w:p>
    <w:p w14:paraId="5F34D608" w14:textId="77777777" w:rsidR="00030DA6" w:rsidRDefault="007F199F" w:rsidP="0060627B">
      <w:pPr>
        <w:pStyle w:val="Paragraphedeliste"/>
        <w:tabs>
          <w:tab w:val="left" w:pos="7770"/>
        </w:tabs>
        <w:spacing w:after="0"/>
        <w:ind w:left="0"/>
        <w:jc w:val="both"/>
        <w:rPr>
          <w:rFonts w:ascii="Bookman Old Style" w:hAnsi="Bookman Old Style" w:cs="ArialMT"/>
          <w:color w:val="000000"/>
        </w:rPr>
      </w:pPr>
      <w:r>
        <w:rPr>
          <w:rFonts w:ascii="Bookman Old Style" w:hAnsi="Bookman Old Style" w:cs="ArialMT"/>
          <w:color w:val="000000"/>
        </w:rPr>
        <w:t xml:space="preserve">Concernant la convention avec le Centre de Gestion pour une intervention concernant le classement des archives communales, le Maire annonce la hausse des tarifs et demandent aux élus présents </w:t>
      </w:r>
      <w:r w:rsidR="00030DA6">
        <w:rPr>
          <w:rFonts w:ascii="Bookman Old Style" w:hAnsi="Bookman Old Style" w:cs="ArialMT"/>
          <w:color w:val="000000"/>
        </w:rPr>
        <w:t>de d</w:t>
      </w:r>
      <w:r>
        <w:rPr>
          <w:rFonts w:ascii="Bookman Old Style" w:hAnsi="Bookman Old Style" w:cs="ArialMT"/>
          <w:color w:val="000000"/>
        </w:rPr>
        <w:t xml:space="preserve">onner leur avis. Après concertation, </w:t>
      </w:r>
      <w:r w:rsidR="00030DA6">
        <w:rPr>
          <w:rFonts w:ascii="Bookman Old Style" w:hAnsi="Bookman Old Style" w:cs="ArialMT"/>
          <w:color w:val="000000"/>
        </w:rPr>
        <w:t>le conseil municipal n’approuve pas la signature de la convention.</w:t>
      </w:r>
    </w:p>
    <w:p w14:paraId="0903CFD8" w14:textId="77777777" w:rsidR="00030DA6" w:rsidRDefault="00030DA6" w:rsidP="0060627B">
      <w:pPr>
        <w:pStyle w:val="Paragraphedeliste"/>
        <w:tabs>
          <w:tab w:val="left" w:pos="7770"/>
        </w:tabs>
        <w:spacing w:after="0"/>
        <w:ind w:left="0"/>
        <w:jc w:val="both"/>
        <w:rPr>
          <w:rFonts w:ascii="Bookman Old Style" w:hAnsi="Bookman Old Style" w:cs="ArialMT"/>
          <w:color w:val="000000"/>
        </w:rPr>
      </w:pPr>
    </w:p>
    <w:p w14:paraId="72494A43" w14:textId="77777777" w:rsidR="00001F95" w:rsidRDefault="00001F95" w:rsidP="0060627B">
      <w:pPr>
        <w:pStyle w:val="Paragraphedeliste"/>
        <w:tabs>
          <w:tab w:val="left" w:pos="7770"/>
        </w:tabs>
        <w:spacing w:after="0"/>
        <w:ind w:left="0"/>
        <w:jc w:val="both"/>
        <w:rPr>
          <w:rFonts w:ascii="Bookman Old Style" w:hAnsi="Bookman Old Style" w:cs="ArialMT"/>
          <w:color w:val="000000"/>
        </w:rPr>
      </w:pPr>
      <w:r>
        <w:rPr>
          <w:rFonts w:ascii="Bookman Old Style" w:hAnsi="Bookman Old Style" w:cs="ArialMT"/>
          <w:color w:val="000000"/>
        </w:rPr>
        <w:t>Pour les journées de formation proposées aux élus, Cécile GELLY demande si une prise en charge des journées de formation est prise par la Mairie. Le Maire va se renseigner auprès de la secrétaire.</w:t>
      </w:r>
    </w:p>
    <w:p w14:paraId="00B2E068" w14:textId="77777777" w:rsidR="006410F4" w:rsidRDefault="006410F4" w:rsidP="0060627B">
      <w:pPr>
        <w:pStyle w:val="Paragraphedeliste"/>
        <w:tabs>
          <w:tab w:val="left" w:pos="7770"/>
        </w:tabs>
        <w:spacing w:after="0"/>
        <w:ind w:left="0"/>
        <w:jc w:val="both"/>
        <w:rPr>
          <w:rFonts w:ascii="Bookman Old Style" w:hAnsi="Bookman Old Style" w:cs="ArialMT"/>
          <w:color w:val="000000"/>
        </w:rPr>
      </w:pPr>
    </w:p>
    <w:p w14:paraId="6957B731" w14:textId="77777777" w:rsidR="0059770C" w:rsidRDefault="0059770C" w:rsidP="0060627B">
      <w:pPr>
        <w:pStyle w:val="Paragraphedeliste"/>
        <w:tabs>
          <w:tab w:val="left" w:pos="7770"/>
        </w:tabs>
        <w:spacing w:after="0"/>
        <w:ind w:left="0"/>
        <w:jc w:val="both"/>
        <w:rPr>
          <w:rFonts w:ascii="Bookman Old Style" w:hAnsi="Bookman Old Style" w:cs="ArialMT"/>
          <w:color w:val="000000"/>
        </w:rPr>
      </w:pPr>
      <w:r>
        <w:rPr>
          <w:rFonts w:ascii="Bookman Old Style" w:hAnsi="Bookman Old Style" w:cs="ArialMT"/>
          <w:color w:val="000000"/>
        </w:rPr>
        <w:t xml:space="preserve">Philippe AGERON demande aux membres du conseil s’ils ont pris connaissance du mail du PNRV concernant l’appel à projet sur l’état de la biodiversité sur la commune. Il y a déjà 12 communes sur les 83 qui sont intéressées. Cela aura toujours un coût pour la commune mais assez moindre du fait de la participation du PNRV. </w:t>
      </w:r>
      <w:r w:rsidR="00337B0A">
        <w:rPr>
          <w:rFonts w:ascii="Bookman Old Style" w:hAnsi="Bookman Old Style" w:cs="ArialMT"/>
          <w:color w:val="000000"/>
        </w:rPr>
        <w:t>La</w:t>
      </w:r>
      <w:r>
        <w:rPr>
          <w:rFonts w:ascii="Bookman Old Style" w:hAnsi="Bookman Old Style" w:cs="ArialMT"/>
          <w:color w:val="000000"/>
        </w:rPr>
        <w:t xml:space="preserve"> commune de Pont en Royans reste une commune rurale riche en biodiversité du fait de son environnement car il </w:t>
      </w:r>
      <w:proofErr w:type="gramStart"/>
      <w:r>
        <w:rPr>
          <w:rFonts w:ascii="Bookman Old Style" w:hAnsi="Bookman Old Style" w:cs="ArialMT"/>
          <w:color w:val="000000"/>
        </w:rPr>
        <w:t>y</w:t>
      </w:r>
      <w:r w:rsidR="00337B0A">
        <w:rPr>
          <w:rFonts w:ascii="Bookman Old Style" w:hAnsi="Bookman Old Style" w:cs="ArialMT"/>
          <w:color w:val="000000"/>
        </w:rPr>
        <w:t xml:space="preserve">  a</w:t>
      </w:r>
      <w:proofErr w:type="gramEnd"/>
      <w:r w:rsidR="00337B0A">
        <w:rPr>
          <w:rFonts w:ascii="Bookman Old Style" w:hAnsi="Bookman Old Style" w:cs="ArialMT"/>
          <w:color w:val="000000"/>
        </w:rPr>
        <w:t xml:space="preserve"> plusieurs milieux comme la montagne, l’eau, la forêt…</w:t>
      </w:r>
      <w:r>
        <w:rPr>
          <w:rFonts w:ascii="Bookman Old Style" w:hAnsi="Bookman Old Style" w:cs="ArialMT"/>
          <w:color w:val="000000"/>
        </w:rPr>
        <w:t xml:space="preserve">  </w:t>
      </w:r>
    </w:p>
    <w:p w14:paraId="651BC298" w14:textId="77777777" w:rsidR="00001F95" w:rsidRDefault="00337B0A" w:rsidP="0060627B">
      <w:pPr>
        <w:pStyle w:val="Paragraphedeliste"/>
        <w:tabs>
          <w:tab w:val="left" w:pos="7770"/>
        </w:tabs>
        <w:spacing w:after="0"/>
        <w:ind w:left="0"/>
        <w:jc w:val="both"/>
        <w:rPr>
          <w:rFonts w:ascii="Bookman Old Style" w:hAnsi="Bookman Old Style" w:cs="ArialMT"/>
          <w:color w:val="000000"/>
        </w:rPr>
      </w:pPr>
      <w:r>
        <w:rPr>
          <w:rFonts w:ascii="Bookman Old Style" w:hAnsi="Bookman Old Style" w:cs="ArialMT"/>
          <w:color w:val="000000"/>
        </w:rPr>
        <w:t>Après vote des membres du conseil, le Maire décide que la commune fera un courrier au PNRV pour lui donner son intention de participer à cet appel à projet.</w:t>
      </w:r>
    </w:p>
    <w:p w14:paraId="750526D2" w14:textId="77777777" w:rsidR="006410F4" w:rsidRDefault="006410F4" w:rsidP="0060627B">
      <w:pPr>
        <w:pStyle w:val="Paragraphedeliste"/>
        <w:tabs>
          <w:tab w:val="left" w:pos="7770"/>
        </w:tabs>
        <w:spacing w:after="0"/>
        <w:ind w:left="0"/>
        <w:jc w:val="both"/>
        <w:rPr>
          <w:rFonts w:ascii="Bookman Old Style" w:hAnsi="Bookman Old Style" w:cs="ArialMT"/>
          <w:color w:val="000000"/>
        </w:rPr>
      </w:pPr>
    </w:p>
    <w:p w14:paraId="61AF2BD1" w14:textId="77777777" w:rsidR="00C44A02" w:rsidRDefault="00C44A02" w:rsidP="0060627B">
      <w:pPr>
        <w:pStyle w:val="Paragraphedeliste"/>
        <w:tabs>
          <w:tab w:val="left" w:pos="7770"/>
        </w:tabs>
        <w:spacing w:after="0"/>
        <w:ind w:left="0"/>
        <w:jc w:val="both"/>
        <w:rPr>
          <w:rFonts w:ascii="Bookman Old Style" w:hAnsi="Bookman Old Style" w:cs="ArialMT"/>
          <w:color w:val="000000"/>
        </w:rPr>
      </w:pPr>
      <w:r>
        <w:rPr>
          <w:rFonts w:ascii="Bookman Old Style" w:hAnsi="Bookman Old Style" w:cs="ArialMT"/>
          <w:color w:val="000000"/>
        </w:rPr>
        <w:lastRenderedPageBreak/>
        <w:t>Bernard GRINDATTO et Christine PLACIDE ont rencontré les responsables de la poste. Le Maire explique que la poste fait des propositions pour le devenir du bureau sur la commune. Ils</w:t>
      </w:r>
      <w:r w:rsidR="00C10F34">
        <w:rPr>
          <w:rFonts w:ascii="Bookman Old Style" w:hAnsi="Bookman Old Style" w:cs="ArialMT"/>
          <w:color w:val="000000"/>
        </w:rPr>
        <w:t xml:space="preserve"> nous ont précisé</w:t>
      </w:r>
      <w:r>
        <w:rPr>
          <w:rFonts w:ascii="Bookman Old Style" w:hAnsi="Bookman Old Style" w:cs="ArialMT"/>
          <w:color w:val="000000"/>
        </w:rPr>
        <w:t xml:space="preserve"> </w:t>
      </w:r>
      <w:r w:rsidR="00C10F34">
        <w:rPr>
          <w:rFonts w:ascii="Bookman Old Style" w:hAnsi="Bookman Old Style" w:cs="ArialMT"/>
          <w:color w:val="000000"/>
        </w:rPr>
        <w:t xml:space="preserve">qu’ils ont une </w:t>
      </w:r>
      <w:r>
        <w:rPr>
          <w:rFonts w:ascii="Bookman Old Style" w:hAnsi="Bookman Old Style" w:cs="ArialMT"/>
          <w:color w:val="000000"/>
        </w:rPr>
        <w:t>obligation</w:t>
      </w:r>
      <w:r w:rsidR="00C10F34">
        <w:rPr>
          <w:rFonts w:ascii="Bookman Old Style" w:hAnsi="Bookman Old Style" w:cs="ArialMT"/>
          <w:color w:val="000000"/>
        </w:rPr>
        <w:t xml:space="preserve"> de présence postale sur la commune mais que le plancher d’horaires d’ouverture risquerait d’être au minimum</w:t>
      </w:r>
      <w:r>
        <w:rPr>
          <w:rFonts w:ascii="Bookman Old Style" w:hAnsi="Bookman Old Style" w:cs="ArialMT"/>
          <w:color w:val="000000"/>
        </w:rPr>
        <w:t xml:space="preserve"> de 12 heures hebdomadaire. Ils proposent d’intégrer la futur</w:t>
      </w:r>
      <w:r w:rsidR="00C10F34">
        <w:rPr>
          <w:rFonts w:ascii="Bookman Old Style" w:hAnsi="Bookman Old Style" w:cs="ArialMT"/>
          <w:color w:val="000000"/>
        </w:rPr>
        <w:t>e</w:t>
      </w:r>
      <w:r>
        <w:rPr>
          <w:rFonts w:ascii="Bookman Old Style" w:hAnsi="Bookman Old Style" w:cs="ArialMT"/>
          <w:color w:val="000000"/>
        </w:rPr>
        <w:t xml:space="preserve"> « France Service »</w:t>
      </w:r>
      <w:r w:rsidR="00592182">
        <w:rPr>
          <w:rFonts w:ascii="Bookman Old Style" w:hAnsi="Bookman Old Style" w:cs="ArialMT"/>
          <w:color w:val="000000"/>
        </w:rPr>
        <w:t>.</w:t>
      </w:r>
      <w:r w:rsidR="006410F4">
        <w:rPr>
          <w:rFonts w:ascii="Bookman Old Style" w:hAnsi="Bookman Old Style" w:cs="ArialMT"/>
          <w:color w:val="000000"/>
        </w:rPr>
        <w:t xml:space="preserve"> </w:t>
      </w:r>
      <w:r w:rsidR="003D4C5F">
        <w:rPr>
          <w:rFonts w:ascii="Bookman Old Style" w:hAnsi="Bookman Old Style" w:cs="ArialMT"/>
          <w:color w:val="000000"/>
        </w:rPr>
        <w:t xml:space="preserve">Mais la commune souhaiterait que ce service reste à part entière à la poste. </w:t>
      </w:r>
    </w:p>
    <w:p w14:paraId="1830CF90" w14:textId="77777777" w:rsidR="003D4C5F" w:rsidRDefault="003D4C5F" w:rsidP="0060627B">
      <w:pPr>
        <w:pStyle w:val="Paragraphedeliste"/>
        <w:tabs>
          <w:tab w:val="left" w:pos="7770"/>
        </w:tabs>
        <w:spacing w:after="0"/>
        <w:ind w:left="0"/>
        <w:jc w:val="both"/>
        <w:rPr>
          <w:rFonts w:ascii="Bookman Old Style" w:hAnsi="Bookman Old Style" w:cs="ArialMT"/>
          <w:color w:val="000000"/>
        </w:rPr>
      </w:pPr>
      <w:r>
        <w:rPr>
          <w:rFonts w:ascii="Bookman Old Style" w:hAnsi="Bookman Old Style" w:cs="ArialMT"/>
          <w:color w:val="000000"/>
        </w:rPr>
        <w:t>Un timbre à l’effigie des maisons suspendues sera lancé le 2 avril à Pont en Royans.</w:t>
      </w:r>
    </w:p>
    <w:p w14:paraId="23978A9A" w14:textId="77777777" w:rsidR="003D4C5F" w:rsidRDefault="003D4C5F" w:rsidP="0060627B">
      <w:pPr>
        <w:pStyle w:val="Paragraphedeliste"/>
        <w:tabs>
          <w:tab w:val="left" w:pos="7770"/>
        </w:tabs>
        <w:spacing w:after="0"/>
        <w:ind w:left="0"/>
        <w:jc w:val="both"/>
        <w:rPr>
          <w:rFonts w:ascii="Bookman Old Style" w:hAnsi="Bookman Old Style" w:cs="ArialMT"/>
          <w:color w:val="000000"/>
        </w:rPr>
      </w:pPr>
    </w:p>
    <w:p w14:paraId="07ACEDC5" w14:textId="77777777" w:rsidR="003D4C5F" w:rsidRDefault="003D4C5F" w:rsidP="0060627B">
      <w:pPr>
        <w:pStyle w:val="Paragraphedeliste"/>
        <w:tabs>
          <w:tab w:val="left" w:pos="7770"/>
        </w:tabs>
        <w:spacing w:after="0"/>
        <w:ind w:left="0"/>
        <w:jc w:val="both"/>
        <w:rPr>
          <w:rFonts w:ascii="Bookman Old Style" w:hAnsi="Bookman Old Style" w:cs="ArialMT"/>
          <w:color w:val="000000"/>
        </w:rPr>
      </w:pPr>
      <w:r>
        <w:rPr>
          <w:rFonts w:ascii="Bookman Old Style" w:hAnsi="Bookman Old Style" w:cs="ArialMT"/>
          <w:color w:val="000000"/>
        </w:rPr>
        <w:t xml:space="preserve">La SAFER a informé Horia VIEL de la vente de la ferme Maret située à </w:t>
      </w:r>
      <w:proofErr w:type="spellStart"/>
      <w:r>
        <w:rPr>
          <w:rFonts w:ascii="Bookman Old Style" w:hAnsi="Bookman Old Style" w:cs="ArialMT"/>
          <w:color w:val="000000"/>
        </w:rPr>
        <w:t>Courtevoux</w:t>
      </w:r>
      <w:proofErr w:type="spellEnd"/>
      <w:r>
        <w:rPr>
          <w:rFonts w:ascii="Bookman Old Style" w:hAnsi="Bookman Old Style" w:cs="ArialMT"/>
          <w:color w:val="000000"/>
        </w:rPr>
        <w:t>. Cinq projets sont retenus et ils laissent le temps pour approfondir leurs projets.</w:t>
      </w:r>
    </w:p>
    <w:p w14:paraId="102A5E69" w14:textId="77777777" w:rsidR="00001F95" w:rsidRDefault="00001F95" w:rsidP="0060627B">
      <w:pPr>
        <w:pStyle w:val="Paragraphedeliste"/>
        <w:tabs>
          <w:tab w:val="left" w:pos="7770"/>
        </w:tabs>
        <w:spacing w:after="0"/>
        <w:ind w:left="0"/>
        <w:jc w:val="both"/>
        <w:rPr>
          <w:rFonts w:ascii="Bookman Old Style" w:hAnsi="Bookman Old Style" w:cs="ArialMT"/>
          <w:color w:val="000000"/>
        </w:rPr>
      </w:pPr>
    </w:p>
    <w:p w14:paraId="44748C54" w14:textId="77777777" w:rsidR="00A147B7" w:rsidRPr="00DD012E" w:rsidRDefault="00A147B7" w:rsidP="004D3348">
      <w:pPr>
        <w:autoSpaceDE w:val="0"/>
        <w:autoSpaceDN w:val="0"/>
        <w:adjustRightInd w:val="0"/>
        <w:spacing w:after="0" w:line="240" w:lineRule="auto"/>
        <w:rPr>
          <w:rFonts w:ascii="Bookman Old Style" w:hAnsi="Bookman Old Style" w:cs="ArialMT"/>
          <w:color w:val="000000"/>
        </w:rPr>
      </w:pPr>
    </w:p>
    <w:p w14:paraId="46385678" w14:textId="77777777" w:rsidR="00C85A33" w:rsidRDefault="00C85A33" w:rsidP="004D3348">
      <w:pPr>
        <w:tabs>
          <w:tab w:val="left" w:pos="7770"/>
        </w:tabs>
        <w:spacing w:after="0"/>
        <w:jc w:val="both"/>
        <w:rPr>
          <w:rFonts w:ascii="Bookman Old Style" w:hAnsi="Bookman Old Style" w:cs="Times New Roman"/>
        </w:rPr>
      </w:pPr>
      <w:r>
        <w:rPr>
          <w:rFonts w:ascii="Bookman Old Style" w:hAnsi="Bookman Old Style" w:cs="Times New Roman"/>
        </w:rPr>
        <w:t xml:space="preserve">Fin de séance </w:t>
      </w:r>
      <w:r w:rsidR="00EB6629">
        <w:rPr>
          <w:rFonts w:ascii="Bookman Old Style" w:hAnsi="Bookman Old Style" w:cs="Times New Roman"/>
        </w:rPr>
        <w:t>21h</w:t>
      </w:r>
      <w:r w:rsidR="00F15358">
        <w:rPr>
          <w:rFonts w:ascii="Bookman Old Style" w:hAnsi="Bookman Old Style" w:cs="Times New Roman"/>
        </w:rPr>
        <w:t>15</w:t>
      </w:r>
    </w:p>
    <w:p w14:paraId="7A5A1F45" w14:textId="77777777" w:rsidR="00EB6629" w:rsidRPr="00C85A33" w:rsidRDefault="00EB6629" w:rsidP="004D3348">
      <w:pPr>
        <w:tabs>
          <w:tab w:val="left" w:pos="7770"/>
        </w:tabs>
        <w:spacing w:after="0"/>
        <w:jc w:val="both"/>
        <w:rPr>
          <w:rFonts w:ascii="Bookman Old Style" w:hAnsi="Bookman Old Style" w:cs="Times New Roman"/>
        </w:rPr>
      </w:pPr>
      <w:r>
        <w:rPr>
          <w:rFonts w:ascii="Bookman Old Style" w:hAnsi="Bookman Old Style" w:cs="Times New Roman"/>
        </w:rPr>
        <w:t xml:space="preserve">Prochaine réunion le </w:t>
      </w:r>
      <w:r w:rsidR="00C10F34">
        <w:rPr>
          <w:rFonts w:ascii="Bookman Old Style" w:hAnsi="Bookman Old Style" w:cs="Times New Roman"/>
        </w:rPr>
        <w:t>9 avril 2021</w:t>
      </w:r>
    </w:p>
    <w:sectPr w:rsidR="00EB6629" w:rsidRPr="00C85A33" w:rsidSect="002B2BEF">
      <w:pgSz w:w="11906" w:h="16838"/>
      <w:pgMar w:top="510" w:right="1418" w:bottom="45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1B88" w14:textId="77777777" w:rsidR="006472DC" w:rsidRDefault="006472DC" w:rsidP="00107E14">
      <w:pPr>
        <w:spacing w:after="0" w:line="240" w:lineRule="auto"/>
      </w:pPr>
      <w:r>
        <w:separator/>
      </w:r>
    </w:p>
  </w:endnote>
  <w:endnote w:type="continuationSeparator" w:id="0">
    <w:p w14:paraId="5BCB3DC2" w14:textId="77777777" w:rsidR="006472DC" w:rsidRDefault="006472DC" w:rsidP="0010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3E2E" w14:textId="77777777" w:rsidR="006472DC" w:rsidRDefault="006472DC" w:rsidP="00107E14">
      <w:pPr>
        <w:spacing w:after="0" w:line="240" w:lineRule="auto"/>
      </w:pPr>
      <w:r>
        <w:separator/>
      </w:r>
    </w:p>
  </w:footnote>
  <w:footnote w:type="continuationSeparator" w:id="0">
    <w:p w14:paraId="1437BA8E" w14:textId="77777777" w:rsidR="006472DC" w:rsidRDefault="006472DC" w:rsidP="00107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4E91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40C0001"/>
    <w:lvl w:ilvl="0">
      <w:start w:val="1"/>
      <w:numFmt w:val="bullet"/>
      <w:lvlText w:val=""/>
      <w:lvlJc w:val="left"/>
      <w:pPr>
        <w:ind w:left="1440" w:hanging="360"/>
      </w:pPr>
      <w:rPr>
        <w:rFonts w:ascii="Symbol" w:hAnsi="Symbol" w:hint="default"/>
      </w:rPr>
    </w:lvl>
  </w:abstractNum>
  <w:abstractNum w:abstractNumId="2" w15:restartNumberingAfterBreak="0">
    <w:nsid w:val="00000002"/>
    <w:multiLevelType w:val="singleLevel"/>
    <w:tmpl w:val="040C0001"/>
    <w:lvl w:ilvl="0">
      <w:start w:val="1"/>
      <w:numFmt w:val="bullet"/>
      <w:lvlText w:val=""/>
      <w:lvlJc w:val="left"/>
      <w:pPr>
        <w:ind w:left="1494" w:hanging="360"/>
      </w:pPr>
      <w:rPr>
        <w:rFonts w:ascii="Symbol" w:hAnsi="Symbol" w:hint="default"/>
      </w:rPr>
    </w:lvl>
  </w:abstractNum>
  <w:abstractNum w:abstractNumId="3" w15:restartNumberingAfterBreak="0">
    <w:nsid w:val="00000003"/>
    <w:multiLevelType w:val="singleLevel"/>
    <w:tmpl w:val="00000003"/>
    <w:name w:val="WW8Num3"/>
    <w:lvl w:ilvl="0">
      <w:numFmt w:val="bullet"/>
      <w:lvlText w:val=""/>
      <w:lvlJc w:val="left"/>
      <w:pPr>
        <w:tabs>
          <w:tab w:val="num" w:pos="0"/>
        </w:tabs>
        <w:ind w:left="991" w:hanging="283"/>
      </w:pPr>
      <w:rPr>
        <w:rFonts w:ascii="Wingdings" w:hAnsi="Wingdings"/>
        <w:b w:val="0"/>
        <w:i w:val="0"/>
        <w:sz w:val="20"/>
        <w:u w:val="none"/>
      </w:rPr>
    </w:lvl>
  </w:abstractNum>
  <w:abstractNum w:abstractNumId="4" w15:restartNumberingAfterBreak="0">
    <w:nsid w:val="0ED65D5F"/>
    <w:multiLevelType w:val="hybridMultilevel"/>
    <w:tmpl w:val="942494B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CC1E98"/>
    <w:multiLevelType w:val="hybridMultilevel"/>
    <w:tmpl w:val="DC1EF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721FA"/>
    <w:multiLevelType w:val="hybridMultilevel"/>
    <w:tmpl w:val="CEA29110"/>
    <w:lvl w:ilvl="0" w:tplc="9A9278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B27E2F"/>
    <w:multiLevelType w:val="hybridMultilevel"/>
    <w:tmpl w:val="BA025E30"/>
    <w:lvl w:ilvl="0" w:tplc="A6967CD6">
      <w:start w:val="1"/>
      <w:numFmt w:val="decimal"/>
      <w:lvlText w:val="%1)"/>
      <w:lvlJc w:val="left"/>
      <w:pPr>
        <w:ind w:left="393" w:hanging="360"/>
      </w:pPr>
      <w:rPr>
        <w:rFonts w:hint="default"/>
        <w:b/>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8" w15:restartNumberingAfterBreak="0">
    <w:nsid w:val="25E17221"/>
    <w:multiLevelType w:val="hybridMultilevel"/>
    <w:tmpl w:val="A29CA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E84B93"/>
    <w:multiLevelType w:val="hybridMultilevel"/>
    <w:tmpl w:val="7E38BDD0"/>
    <w:lvl w:ilvl="0" w:tplc="CA9A24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BA6C18"/>
    <w:multiLevelType w:val="hybridMultilevel"/>
    <w:tmpl w:val="6A081070"/>
    <w:lvl w:ilvl="0" w:tplc="AABEE36E">
      <w:numFmt w:val="bullet"/>
      <w:lvlText w:val="-"/>
      <w:lvlJc w:val="left"/>
      <w:pPr>
        <w:ind w:left="720" w:hanging="360"/>
      </w:pPr>
      <w:rPr>
        <w:rFonts w:ascii="Bookman Old Style" w:eastAsiaTheme="minorHAnsi" w:hAnsi="Bookman Old Style"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57455E"/>
    <w:multiLevelType w:val="hybridMultilevel"/>
    <w:tmpl w:val="0B4E1A42"/>
    <w:lvl w:ilvl="0" w:tplc="5B6240E6">
      <w:numFmt w:val="bullet"/>
      <w:lvlText w:val="-"/>
      <w:lvlJc w:val="left"/>
      <w:pPr>
        <w:ind w:left="720" w:hanging="360"/>
      </w:pPr>
      <w:rPr>
        <w:rFonts w:ascii="Arial" w:eastAsiaTheme="minorHAns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77328"/>
    <w:multiLevelType w:val="hybridMultilevel"/>
    <w:tmpl w:val="6574965E"/>
    <w:lvl w:ilvl="0" w:tplc="04E62568">
      <w:start w:val="1"/>
      <w:numFmt w:val="decimal"/>
      <w:lvlText w:val="%1)"/>
      <w:lvlJc w:val="left"/>
      <w:pPr>
        <w:ind w:left="1211" w:hanging="360"/>
      </w:pPr>
      <w:rPr>
        <w:rFonts w:hint="default"/>
        <w:b/>
        <w:color w:val="FF0000"/>
        <w:u w:val="none"/>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3" w15:restartNumberingAfterBreak="0">
    <w:nsid w:val="47F83DC2"/>
    <w:multiLevelType w:val="hybridMultilevel"/>
    <w:tmpl w:val="20745DF6"/>
    <w:lvl w:ilvl="0" w:tplc="BA5A9A40">
      <w:start w:val="1"/>
      <w:numFmt w:val="decimal"/>
      <w:lvlText w:val="%1."/>
      <w:lvlJc w:val="left"/>
      <w:pPr>
        <w:ind w:left="7874" w:hanging="360"/>
      </w:pPr>
      <w:rPr>
        <w:rFonts w:ascii="Verdana-Bold" w:hAnsi="Verdana-Bold" w:cs="Verdana-Bold" w:hint="default"/>
      </w:rPr>
    </w:lvl>
    <w:lvl w:ilvl="1" w:tplc="040C0019" w:tentative="1">
      <w:start w:val="1"/>
      <w:numFmt w:val="lowerLetter"/>
      <w:lvlText w:val="%2."/>
      <w:lvlJc w:val="left"/>
      <w:pPr>
        <w:ind w:left="8594" w:hanging="360"/>
      </w:pPr>
    </w:lvl>
    <w:lvl w:ilvl="2" w:tplc="040C001B" w:tentative="1">
      <w:start w:val="1"/>
      <w:numFmt w:val="lowerRoman"/>
      <w:lvlText w:val="%3."/>
      <w:lvlJc w:val="right"/>
      <w:pPr>
        <w:ind w:left="9314" w:hanging="180"/>
      </w:pPr>
    </w:lvl>
    <w:lvl w:ilvl="3" w:tplc="040C000F" w:tentative="1">
      <w:start w:val="1"/>
      <w:numFmt w:val="decimal"/>
      <w:lvlText w:val="%4."/>
      <w:lvlJc w:val="left"/>
      <w:pPr>
        <w:ind w:left="10034" w:hanging="360"/>
      </w:pPr>
    </w:lvl>
    <w:lvl w:ilvl="4" w:tplc="040C0019" w:tentative="1">
      <w:start w:val="1"/>
      <w:numFmt w:val="lowerLetter"/>
      <w:lvlText w:val="%5."/>
      <w:lvlJc w:val="left"/>
      <w:pPr>
        <w:ind w:left="10754" w:hanging="360"/>
      </w:pPr>
    </w:lvl>
    <w:lvl w:ilvl="5" w:tplc="040C001B" w:tentative="1">
      <w:start w:val="1"/>
      <w:numFmt w:val="lowerRoman"/>
      <w:lvlText w:val="%6."/>
      <w:lvlJc w:val="right"/>
      <w:pPr>
        <w:ind w:left="11474" w:hanging="180"/>
      </w:pPr>
    </w:lvl>
    <w:lvl w:ilvl="6" w:tplc="040C000F" w:tentative="1">
      <w:start w:val="1"/>
      <w:numFmt w:val="decimal"/>
      <w:lvlText w:val="%7."/>
      <w:lvlJc w:val="left"/>
      <w:pPr>
        <w:ind w:left="12194" w:hanging="360"/>
      </w:pPr>
    </w:lvl>
    <w:lvl w:ilvl="7" w:tplc="040C0019" w:tentative="1">
      <w:start w:val="1"/>
      <w:numFmt w:val="lowerLetter"/>
      <w:lvlText w:val="%8."/>
      <w:lvlJc w:val="left"/>
      <w:pPr>
        <w:ind w:left="12914" w:hanging="360"/>
      </w:pPr>
    </w:lvl>
    <w:lvl w:ilvl="8" w:tplc="040C001B" w:tentative="1">
      <w:start w:val="1"/>
      <w:numFmt w:val="lowerRoman"/>
      <w:lvlText w:val="%9."/>
      <w:lvlJc w:val="right"/>
      <w:pPr>
        <w:ind w:left="13634" w:hanging="180"/>
      </w:pPr>
    </w:lvl>
  </w:abstractNum>
  <w:abstractNum w:abstractNumId="14" w15:restartNumberingAfterBreak="0">
    <w:nsid w:val="49272BAF"/>
    <w:multiLevelType w:val="hybridMultilevel"/>
    <w:tmpl w:val="14BA93F2"/>
    <w:lvl w:ilvl="0" w:tplc="690EB9A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5503CC"/>
    <w:multiLevelType w:val="hybridMultilevel"/>
    <w:tmpl w:val="C20E0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16531F"/>
    <w:multiLevelType w:val="hybridMultilevel"/>
    <w:tmpl w:val="CFB8642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4FC63586"/>
    <w:multiLevelType w:val="multilevel"/>
    <w:tmpl w:val="23EC5FA2"/>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1C23C32"/>
    <w:multiLevelType w:val="hybridMultilevel"/>
    <w:tmpl w:val="3FFE80D2"/>
    <w:lvl w:ilvl="0" w:tplc="74DEE128">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D24F8E"/>
    <w:multiLevelType w:val="hybridMultilevel"/>
    <w:tmpl w:val="A34E81A6"/>
    <w:lvl w:ilvl="0" w:tplc="04E62568">
      <w:start w:val="1"/>
      <w:numFmt w:val="decimal"/>
      <w:lvlText w:val="%1)"/>
      <w:lvlJc w:val="left"/>
      <w:pPr>
        <w:ind w:left="1211" w:hanging="360"/>
      </w:pPr>
      <w:rPr>
        <w:rFonts w:hint="default"/>
        <w:b/>
        <w:color w:val="FF0000"/>
        <w:u w:val="none"/>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0" w15:restartNumberingAfterBreak="0">
    <w:nsid w:val="55CB1C7B"/>
    <w:multiLevelType w:val="hybridMultilevel"/>
    <w:tmpl w:val="524C99AC"/>
    <w:lvl w:ilvl="0" w:tplc="1A325CE6">
      <w:start w:val="13"/>
      <w:numFmt w:val="bullet"/>
      <w:lvlText w:val="-"/>
      <w:lvlJc w:val="left"/>
      <w:pPr>
        <w:ind w:left="720" w:hanging="360"/>
      </w:pPr>
      <w:rPr>
        <w:rFonts w:ascii="Times" w:eastAsia="Calibr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B9571D"/>
    <w:multiLevelType w:val="hybridMultilevel"/>
    <w:tmpl w:val="459A7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9E7EF5"/>
    <w:multiLevelType w:val="multilevel"/>
    <w:tmpl w:val="040C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BD0E12"/>
    <w:multiLevelType w:val="hybridMultilevel"/>
    <w:tmpl w:val="5184A0AC"/>
    <w:lvl w:ilvl="0" w:tplc="B5A864E0">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1E05FA"/>
    <w:multiLevelType w:val="hybridMultilevel"/>
    <w:tmpl w:val="CE40F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93202A"/>
    <w:multiLevelType w:val="hybridMultilevel"/>
    <w:tmpl w:val="2034D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883800"/>
    <w:multiLevelType w:val="hybridMultilevel"/>
    <w:tmpl w:val="20B2C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33621C"/>
    <w:multiLevelType w:val="hybridMultilevel"/>
    <w:tmpl w:val="EBDCDD0A"/>
    <w:lvl w:ilvl="0" w:tplc="C0BA3080">
      <w:numFmt w:val="bullet"/>
      <w:lvlText w:val="-"/>
      <w:lvlJc w:val="left"/>
      <w:pPr>
        <w:ind w:left="720" w:hanging="360"/>
      </w:pPr>
      <w:rPr>
        <w:rFonts w:ascii="Bookman Old Style" w:eastAsia="Times New Roman" w:hAnsi="Bookman Old Style"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A143D7"/>
    <w:multiLevelType w:val="hybridMultilevel"/>
    <w:tmpl w:val="9AEE0786"/>
    <w:lvl w:ilvl="0" w:tplc="A478245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1867E3"/>
    <w:multiLevelType w:val="hybridMultilevel"/>
    <w:tmpl w:val="5E985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262E09"/>
    <w:multiLevelType w:val="hybridMultilevel"/>
    <w:tmpl w:val="91804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EE6A53"/>
    <w:multiLevelType w:val="hybridMultilevel"/>
    <w:tmpl w:val="9EEEA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704EF6"/>
    <w:multiLevelType w:val="hybridMultilevel"/>
    <w:tmpl w:val="6CB271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2"/>
  </w:num>
  <w:num w:numId="4">
    <w:abstractNumId w:val="14"/>
  </w:num>
  <w:num w:numId="5">
    <w:abstractNumId w:val="17"/>
  </w:num>
  <w:num w:numId="6">
    <w:abstractNumId w:val="10"/>
  </w:num>
  <w:num w:numId="7">
    <w:abstractNumId w:val="16"/>
  </w:num>
  <w:num w:numId="8">
    <w:abstractNumId w:val="21"/>
  </w:num>
  <w:num w:numId="9">
    <w:abstractNumId w:val="1"/>
  </w:num>
  <w:num w:numId="10">
    <w:abstractNumId w:val="2"/>
  </w:num>
  <w:num w:numId="11">
    <w:abstractNumId w:val="3"/>
  </w:num>
  <w:num w:numId="12">
    <w:abstractNumId w:val="5"/>
  </w:num>
  <w:num w:numId="13">
    <w:abstractNumId w:val="6"/>
  </w:num>
  <w:num w:numId="14">
    <w:abstractNumId w:val="18"/>
  </w:num>
  <w:num w:numId="15">
    <w:abstractNumId w:val="11"/>
  </w:num>
  <w:num w:numId="16">
    <w:abstractNumId w:val="4"/>
  </w:num>
  <w:num w:numId="17">
    <w:abstractNumId w:val="13"/>
  </w:num>
  <w:num w:numId="18">
    <w:abstractNumId w:val="28"/>
  </w:num>
  <w:num w:numId="19">
    <w:abstractNumId w:val="32"/>
  </w:num>
  <w:num w:numId="20">
    <w:abstractNumId w:val="27"/>
  </w:num>
  <w:num w:numId="21">
    <w:abstractNumId w:val="25"/>
  </w:num>
  <w:num w:numId="22">
    <w:abstractNumId w:val="29"/>
  </w:num>
  <w:num w:numId="23">
    <w:abstractNumId w:val="19"/>
  </w:num>
  <w:num w:numId="24">
    <w:abstractNumId w:val="24"/>
  </w:num>
  <w:num w:numId="25">
    <w:abstractNumId w:val="8"/>
  </w:num>
  <w:num w:numId="26">
    <w:abstractNumId w:val="15"/>
  </w:num>
  <w:num w:numId="27">
    <w:abstractNumId w:val="30"/>
  </w:num>
  <w:num w:numId="28">
    <w:abstractNumId w:val="26"/>
  </w:num>
  <w:num w:numId="29">
    <w:abstractNumId w:val="9"/>
  </w:num>
  <w:num w:numId="30">
    <w:abstractNumId w:val="20"/>
  </w:num>
  <w:num w:numId="31">
    <w:abstractNumId w:val="23"/>
  </w:num>
  <w:num w:numId="32">
    <w:abstractNumId w:val="7"/>
  </w:num>
  <w:num w:numId="3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A2"/>
    <w:rsid w:val="00000127"/>
    <w:rsid w:val="000008EE"/>
    <w:rsid w:val="00001612"/>
    <w:rsid w:val="000018C6"/>
    <w:rsid w:val="00001F95"/>
    <w:rsid w:val="0000307B"/>
    <w:rsid w:val="000032CD"/>
    <w:rsid w:val="0000423C"/>
    <w:rsid w:val="00005B5F"/>
    <w:rsid w:val="00006ABB"/>
    <w:rsid w:val="00007656"/>
    <w:rsid w:val="00010454"/>
    <w:rsid w:val="00011482"/>
    <w:rsid w:val="00012EBE"/>
    <w:rsid w:val="00014EFD"/>
    <w:rsid w:val="00017BCE"/>
    <w:rsid w:val="00022A87"/>
    <w:rsid w:val="00022CE7"/>
    <w:rsid w:val="000246CC"/>
    <w:rsid w:val="00025952"/>
    <w:rsid w:val="00026B53"/>
    <w:rsid w:val="00027CE9"/>
    <w:rsid w:val="000303BF"/>
    <w:rsid w:val="00030DA6"/>
    <w:rsid w:val="000329AB"/>
    <w:rsid w:val="00032D70"/>
    <w:rsid w:val="0003417A"/>
    <w:rsid w:val="00034586"/>
    <w:rsid w:val="000361D7"/>
    <w:rsid w:val="00037EF1"/>
    <w:rsid w:val="000411C8"/>
    <w:rsid w:val="00042598"/>
    <w:rsid w:val="00043C66"/>
    <w:rsid w:val="00044C4C"/>
    <w:rsid w:val="00045B2A"/>
    <w:rsid w:val="00051729"/>
    <w:rsid w:val="00051D4C"/>
    <w:rsid w:val="000556B0"/>
    <w:rsid w:val="00060053"/>
    <w:rsid w:val="00060A17"/>
    <w:rsid w:val="000612EA"/>
    <w:rsid w:val="00062886"/>
    <w:rsid w:val="00062915"/>
    <w:rsid w:val="000641D4"/>
    <w:rsid w:val="0006430B"/>
    <w:rsid w:val="00064B64"/>
    <w:rsid w:val="00065410"/>
    <w:rsid w:val="000656C9"/>
    <w:rsid w:val="00066003"/>
    <w:rsid w:val="00067669"/>
    <w:rsid w:val="00070A59"/>
    <w:rsid w:val="00071FDD"/>
    <w:rsid w:val="00072BA0"/>
    <w:rsid w:val="0007461F"/>
    <w:rsid w:val="0007575F"/>
    <w:rsid w:val="00076186"/>
    <w:rsid w:val="00077A87"/>
    <w:rsid w:val="000827C7"/>
    <w:rsid w:val="000832A0"/>
    <w:rsid w:val="00084D87"/>
    <w:rsid w:val="00087E97"/>
    <w:rsid w:val="00091317"/>
    <w:rsid w:val="000916D2"/>
    <w:rsid w:val="00091CB8"/>
    <w:rsid w:val="00092970"/>
    <w:rsid w:val="00094ACE"/>
    <w:rsid w:val="00095638"/>
    <w:rsid w:val="00096CD4"/>
    <w:rsid w:val="000A1A40"/>
    <w:rsid w:val="000A4373"/>
    <w:rsid w:val="000A4398"/>
    <w:rsid w:val="000A5DFA"/>
    <w:rsid w:val="000A717F"/>
    <w:rsid w:val="000A78F5"/>
    <w:rsid w:val="000B04B4"/>
    <w:rsid w:val="000B4143"/>
    <w:rsid w:val="000B6C62"/>
    <w:rsid w:val="000B7740"/>
    <w:rsid w:val="000C26FD"/>
    <w:rsid w:val="000C2E5D"/>
    <w:rsid w:val="000C5885"/>
    <w:rsid w:val="000C5D8F"/>
    <w:rsid w:val="000C6519"/>
    <w:rsid w:val="000C6D60"/>
    <w:rsid w:val="000C7807"/>
    <w:rsid w:val="000D26C4"/>
    <w:rsid w:val="000E0C03"/>
    <w:rsid w:val="000E1007"/>
    <w:rsid w:val="000E2AE8"/>
    <w:rsid w:val="000E6BCF"/>
    <w:rsid w:val="000F1CEF"/>
    <w:rsid w:val="000F208D"/>
    <w:rsid w:val="000F35F3"/>
    <w:rsid w:val="000F3B23"/>
    <w:rsid w:val="000F3B8D"/>
    <w:rsid w:val="000F5BC5"/>
    <w:rsid w:val="000F7FD0"/>
    <w:rsid w:val="001006ED"/>
    <w:rsid w:val="001007CD"/>
    <w:rsid w:val="00101A89"/>
    <w:rsid w:val="00103B03"/>
    <w:rsid w:val="00105453"/>
    <w:rsid w:val="00105A3C"/>
    <w:rsid w:val="001062F5"/>
    <w:rsid w:val="00107E14"/>
    <w:rsid w:val="001101DE"/>
    <w:rsid w:val="00111F12"/>
    <w:rsid w:val="00112611"/>
    <w:rsid w:val="00112FC8"/>
    <w:rsid w:val="0011368B"/>
    <w:rsid w:val="00113CC6"/>
    <w:rsid w:val="00115264"/>
    <w:rsid w:val="001161C0"/>
    <w:rsid w:val="00117648"/>
    <w:rsid w:val="0012104E"/>
    <w:rsid w:val="00121D56"/>
    <w:rsid w:val="001261F3"/>
    <w:rsid w:val="0012633E"/>
    <w:rsid w:val="00127CB2"/>
    <w:rsid w:val="00127D9C"/>
    <w:rsid w:val="001316C4"/>
    <w:rsid w:val="0013433A"/>
    <w:rsid w:val="0013580B"/>
    <w:rsid w:val="00137632"/>
    <w:rsid w:val="00137CC1"/>
    <w:rsid w:val="001413F2"/>
    <w:rsid w:val="00151197"/>
    <w:rsid w:val="0015183C"/>
    <w:rsid w:val="0015263B"/>
    <w:rsid w:val="00153F7B"/>
    <w:rsid w:val="00154215"/>
    <w:rsid w:val="0015429E"/>
    <w:rsid w:val="0015488B"/>
    <w:rsid w:val="001559C3"/>
    <w:rsid w:val="001566AE"/>
    <w:rsid w:val="001567F2"/>
    <w:rsid w:val="00160CD1"/>
    <w:rsid w:val="00161AF9"/>
    <w:rsid w:val="0016746B"/>
    <w:rsid w:val="00167E11"/>
    <w:rsid w:val="001715C4"/>
    <w:rsid w:val="00177E99"/>
    <w:rsid w:val="0018001B"/>
    <w:rsid w:val="001818F1"/>
    <w:rsid w:val="00181F37"/>
    <w:rsid w:val="00182AC0"/>
    <w:rsid w:val="001850C1"/>
    <w:rsid w:val="001862AA"/>
    <w:rsid w:val="0018793E"/>
    <w:rsid w:val="00192555"/>
    <w:rsid w:val="00192A13"/>
    <w:rsid w:val="00195435"/>
    <w:rsid w:val="001955D9"/>
    <w:rsid w:val="001A0547"/>
    <w:rsid w:val="001A0F67"/>
    <w:rsid w:val="001A131B"/>
    <w:rsid w:val="001A5B30"/>
    <w:rsid w:val="001A7F90"/>
    <w:rsid w:val="001B0A58"/>
    <w:rsid w:val="001B1903"/>
    <w:rsid w:val="001B1A82"/>
    <w:rsid w:val="001B2BFD"/>
    <w:rsid w:val="001B5D57"/>
    <w:rsid w:val="001B7142"/>
    <w:rsid w:val="001C025D"/>
    <w:rsid w:val="001C02F0"/>
    <w:rsid w:val="001C1F5D"/>
    <w:rsid w:val="001C34EC"/>
    <w:rsid w:val="001C6F06"/>
    <w:rsid w:val="001D03A9"/>
    <w:rsid w:val="001D077C"/>
    <w:rsid w:val="001D0F68"/>
    <w:rsid w:val="001D1A28"/>
    <w:rsid w:val="001D2DC3"/>
    <w:rsid w:val="001D31F1"/>
    <w:rsid w:val="001D5A63"/>
    <w:rsid w:val="001D6236"/>
    <w:rsid w:val="001D75D3"/>
    <w:rsid w:val="001E227F"/>
    <w:rsid w:val="001E345A"/>
    <w:rsid w:val="001E3A80"/>
    <w:rsid w:val="001E4055"/>
    <w:rsid w:val="001E55AC"/>
    <w:rsid w:val="001F0640"/>
    <w:rsid w:val="001F0BF2"/>
    <w:rsid w:val="001F0F85"/>
    <w:rsid w:val="001F12B4"/>
    <w:rsid w:val="001F1BFB"/>
    <w:rsid w:val="001F30D8"/>
    <w:rsid w:val="001F35BB"/>
    <w:rsid w:val="001F4B20"/>
    <w:rsid w:val="001F6930"/>
    <w:rsid w:val="00200C8E"/>
    <w:rsid w:val="00201170"/>
    <w:rsid w:val="002031AC"/>
    <w:rsid w:val="00205579"/>
    <w:rsid w:val="00205D4A"/>
    <w:rsid w:val="002072E5"/>
    <w:rsid w:val="00207526"/>
    <w:rsid w:val="00207A88"/>
    <w:rsid w:val="002102EE"/>
    <w:rsid w:val="00215CD7"/>
    <w:rsid w:val="00215F98"/>
    <w:rsid w:val="00216E34"/>
    <w:rsid w:val="0022125A"/>
    <w:rsid w:val="00225A64"/>
    <w:rsid w:val="00225B7B"/>
    <w:rsid w:val="00225BFE"/>
    <w:rsid w:val="00225E59"/>
    <w:rsid w:val="00227F12"/>
    <w:rsid w:val="002305E3"/>
    <w:rsid w:val="002306F2"/>
    <w:rsid w:val="00230817"/>
    <w:rsid w:val="00230E35"/>
    <w:rsid w:val="0023678C"/>
    <w:rsid w:val="00240DC5"/>
    <w:rsid w:val="00242642"/>
    <w:rsid w:val="00243637"/>
    <w:rsid w:val="00244485"/>
    <w:rsid w:val="002470D0"/>
    <w:rsid w:val="002503D3"/>
    <w:rsid w:val="00250872"/>
    <w:rsid w:val="00250E9B"/>
    <w:rsid w:val="0025286E"/>
    <w:rsid w:val="00252B62"/>
    <w:rsid w:val="00253273"/>
    <w:rsid w:val="00254AE5"/>
    <w:rsid w:val="002567B3"/>
    <w:rsid w:val="0026057F"/>
    <w:rsid w:val="002620DE"/>
    <w:rsid w:val="00262342"/>
    <w:rsid w:val="00262EC6"/>
    <w:rsid w:val="00263E7D"/>
    <w:rsid w:val="0026472B"/>
    <w:rsid w:val="002672E6"/>
    <w:rsid w:val="00267547"/>
    <w:rsid w:val="00267877"/>
    <w:rsid w:val="00272366"/>
    <w:rsid w:val="00273472"/>
    <w:rsid w:val="00273660"/>
    <w:rsid w:val="00276B1A"/>
    <w:rsid w:val="00276CD6"/>
    <w:rsid w:val="00276E1F"/>
    <w:rsid w:val="00277AA6"/>
    <w:rsid w:val="00277BBB"/>
    <w:rsid w:val="00282198"/>
    <w:rsid w:val="00284575"/>
    <w:rsid w:val="00284DA6"/>
    <w:rsid w:val="00286102"/>
    <w:rsid w:val="00286FD0"/>
    <w:rsid w:val="00287ABA"/>
    <w:rsid w:val="00290B33"/>
    <w:rsid w:val="00291122"/>
    <w:rsid w:val="0029212B"/>
    <w:rsid w:val="00293099"/>
    <w:rsid w:val="00293F6E"/>
    <w:rsid w:val="002946B8"/>
    <w:rsid w:val="0029772F"/>
    <w:rsid w:val="002A2278"/>
    <w:rsid w:val="002A251D"/>
    <w:rsid w:val="002A44BE"/>
    <w:rsid w:val="002A4E5D"/>
    <w:rsid w:val="002A6465"/>
    <w:rsid w:val="002A64A5"/>
    <w:rsid w:val="002A7016"/>
    <w:rsid w:val="002B0C05"/>
    <w:rsid w:val="002B1AD0"/>
    <w:rsid w:val="002B2BEF"/>
    <w:rsid w:val="002B48C4"/>
    <w:rsid w:val="002B5E88"/>
    <w:rsid w:val="002B6D6D"/>
    <w:rsid w:val="002C002B"/>
    <w:rsid w:val="002C3908"/>
    <w:rsid w:val="002C5954"/>
    <w:rsid w:val="002C7061"/>
    <w:rsid w:val="002D1503"/>
    <w:rsid w:val="002D15A2"/>
    <w:rsid w:val="002D2085"/>
    <w:rsid w:val="002E253D"/>
    <w:rsid w:val="002E256F"/>
    <w:rsid w:val="002E25DB"/>
    <w:rsid w:val="002E372C"/>
    <w:rsid w:val="002E434D"/>
    <w:rsid w:val="002E47E6"/>
    <w:rsid w:val="002E4804"/>
    <w:rsid w:val="002E4BD1"/>
    <w:rsid w:val="002E7F42"/>
    <w:rsid w:val="002F140F"/>
    <w:rsid w:val="002F1BEE"/>
    <w:rsid w:val="002F35F9"/>
    <w:rsid w:val="002F44BB"/>
    <w:rsid w:val="002F526C"/>
    <w:rsid w:val="002F6099"/>
    <w:rsid w:val="00301639"/>
    <w:rsid w:val="00301BFE"/>
    <w:rsid w:val="00302151"/>
    <w:rsid w:val="00302D41"/>
    <w:rsid w:val="003060B7"/>
    <w:rsid w:val="003072B9"/>
    <w:rsid w:val="00312272"/>
    <w:rsid w:val="00316AA7"/>
    <w:rsid w:val="00316B8B"/>
    <w:rsid w:val="00316F78"/>
    <w:rsid w:val="0031764D"/>
    <w:rsid w:val="00317851"/>
    <w:rsid w:val="0032219B"/>
    <w:rsid w:val="00325C6E"/>
    <w:rsid w:val="00326B5C"/>
    <w:rsid w:val="00330550"/>
    <w:rsid w:val="0033115C"/>
    <w:rsid w:val="00331A81"/>
    <w:rsid w:val="00334F49"/>
    <w:rsid w:val="003356A9"/>
    <w:rsid w:val="0033582B"/>
    <w:rsid w:val="0033586D"/>
    <w:rsid w:val="00337B0A"/>
    <w:rsid w:val="00340E6B"/>
    <w:rsid w:val="003426CE"/>
    <w:rsid w:val="0034353F"/>
    <w:rsid w:val="003436EA"/>
    <w:rsid w:val="00344089"/>
    <w:rsid w:val="003501E3"/>
    <w:rsid w:val="00351A74"/>
    <w:rsid w:val="00352280"/>
    <w:rsid w:val="00356DEC"/>
    <w:rsid w:val="00360845"/>
    <w:rsid w:val="00362951"/>
    <w:rsid w:val="003667E0"/>
    <w:rsid w:val="00374E87"/>
    <w:rsid w:val="0037738D"/>
    <w:rsid w:val="0038495D"/>
    <w:rsid w:val="00386243"/>
    <w:rsid w:val="003869D4"/>
    <w:rsid w:val="00387D63"/>
    <w:rsid w:val="003929A4"/>
    <w:rsid w:val="00394814"/>
    <w:rsid w:val="00396657"/>
    <w:rsid w:val="00396FA8"/>
    <w:rsid w:val="003974B2"/>
    <w:rsid w:val="003A1E2B"/>
    <w:rsid w:val="003A3B9E"/>
    <w:rsid w:val="003A6877"/>
    <w:rsid w:val="003A7A2B"/>
    <w:rsid w:val="003B09AD"/>
    <w:rsid w:val="003B1D14"/>
    <w:rsid w:val="003B3B5D"/>
    <w:rsid w:val="003B7873"/>
    <w:rsid w:val="003C06EF"/>
    <w:rsid w:val="003C2556"/>
    <w:rsid w:val="003C2717"/>
    <w:rsid w:val="003C355E"/>
    <w:rsid w:val="003C5A90"/>
    <w:rsid w:val="003C5DA7"/>
    <w:rsid w:val="003C6B49"/>
    <w:rsid w:val="003C7C19"/>
    <w:rsid w:val="003D2B15"/>
    <w:rsid w:val="003D304E"/>
    <w:rsid w:val="003D4C5F"/>
    <w:rsid w:val="003D6FF5"/>
    <w:rsid w:val="003D791D"/>
    <w:rsid w:val="003E10BF"/>
    <w:rsid w:val="003E12A5"/>
    <w:rsid w:val="003E440E"/>
    <w:rsid w:val="003E47EA"/>
    <w:rsid w:val="003E78FE"/>
    <w:rsid w:val="003E7E08"/>
    <w:rsid w:val="003F0D09"/>
    <w:rsid w:val="003F1F70"/>
    <w:rsid w:val="003F2139"/>
    <w:rsid w:val="003F2F1B"/>
    <w:rsid w:val="003F4F54"/>
    <w:rsid w:val="003F5F2E"/>
    <w:rsid w:val="003F7205"/>
    <w:rsid w:val="003F76C3"/>
    <w:rsid w:val="00400466"/>
    <w:rsid w:val="00400C7F"/>
    <w:rsid w:val="004024A3"/>
    <w:rsid w:val="004024B7"/>
    <w:rsid w:val="00402965"/>
    <w:rsid w:val="004030D0"/>
    <w:rsid w:val="004049DF"/>
    <w:rsid w:val="00404C54"/>
    <w:rsid w:val="004055B1"/>
    <w:rsid w:val="0041257C"/>
    <w:rsid w:val="00413C90"/>
    <w:rsid w:val="00414EB4"/>
    <w:rsid w:val="00421B94"/>
    <w:rsid w:val="00421D7E"/>
    <w:rsid w:val="00423542"/>
    <w:rsid w:val="004248E2"/>
    <w:rsid w:val="00424ED3"/>
    <w:rsid w:val="00425577"/>
    <w:rsid w:val="00426970"/>
    <w:rsid w:val="004328C0"/>
    <w:rsid w:val="004329B7"/>
    <w:rsid w:val="004339CE"/>
    <w:rsid w:val="00435A1E"/>
    <w:rsid w:val="00435E83"/>
    <w:rsid w:val="00436C84"/>
    <w:rsid w:val="00436CD7"/>
    <w:rsid w:val="00437F95"/>
    <w:rsid w:val="00440648"/>
    <w:rsid w:val="00443541"/>
    <w:rsid w:val="004445DF"/>
    <w:rsid w:val="00444946"/>
    <w:rsid w:val="00445C93"/>
    <w:rsid w:val="00445E33"/>
    <w:rsid w:val="00446B85"/>
    <w:rsid w:val="00447F23"/>
    <w:rsid w:val="00450E44"/>
    <w:rsid w:val="0045381A"/>
    <w:rsid w:val="00456888"/>
    <w:rsid w:val="00456E8A"/>
    <w:rsid w:val="00456F53"/>
    <w:rsid w:val="00457084"/>
    <w:rsid w:val="0045750A"/>
    <w:rsid w:val="00461FF3"/>
    <w:rsid w:val="00462532"/>
    <w:rsid w:val="0046398C"/>
    <w:rsid w:val="0046569B"/>
    <w:rsid w:val="00465FF1"/>
    <w:rsid w:val="00467D4A"/>
    <w:rsid w:val="00471C7E"/>
    <w:rsid w:val="00472152"/>
    <w:rsid w:val="004728E0"/>
    <w:rsid w:val="00477EBE"/>
    <w:rsid w:val="004800E2"/>
    <w:rsid w:val="0048055D"/>
    <w:rsid w:val="0048342E"/>
    <w:rsid w:val="00485C31"/>
    <w:rsid w:val="00490438"/>
    <w:rsid w:val="0049075E"/>
    <w:rsid w:val="00491775"/>
    <w:rsid w:val="00494FF4"/>
    <w:rsid w:val="00495AC9"/>
    <w:rsid w:val="004A250C"/>
    <w:rsid w:val="004A4814"/>
    <w:rsid w:val="004B0530"/>
    <w:rsid w:val="004B1341"/>
    <w:rsid w:val="004B1A39"/>
    <w:rsid w:val="004B3244"/>
    <w:rsid w:val="004B57B3"/>
    <w:rsid w:val="004B5A89"/>
    <w:rsid w:val="004B5B7C"/>
    <w:rsid w:val="004C04C6"/>
    <w:rsid w:val="004C1123"/>
    <w:rsid w:val="004C1E38"/>
    <w:rsid w:val="004D0849"/>
    <w:rsid w:val="004D2C77"/>
    <w:rsid w:val="004D2D6D"/>
    <w:rsid w:val="004D3185"/>
    <w:rsid w:val="004D3348"/>
    <w:rsid w:val="004D6D04"/>
    <w:rsid w:val="004E100E"/>
    <w:rsid w:val="004E5831"/>
    <w:rsid w:val="004E632B"/>
    <w:rsid w:val="004E7140"/>
    <w:rsid w:val="004E7954"/>
    <w:rsid w:val="004F2403"/>
    <w:rsid w:val="004F6AAA"/>
    <w:rsid w:val="005011D4"/>
    <w:rsid w:val="0050128B"/>
    <w:rsid w:val="00502145"/>
    <w:rsid w:val="00504666"/>
    <w:rsid w:val="00506F24"/>
    <w:rsid w:val="00511087"/>
    <w:rsid w:val="00511119"/>
    <w:rsid w:val="00512ADE"/>
    <w:rsid w:val="00514A2B"/>
    <w:rsid w:val="00516127"/>
    <w:rsid w:val="00516255"/>
    <w:rsid w:val="0051689E"/>
    <w:rsid w:val="005169F2"/>
    <w:rsid w:val="00516C6A"/>
    <w:rsid w:val="00517288"/>
    <w:rsid w:val="00517C39"/>
    <w:rsid w:val="00517EE1"/>
    <w:rsid w:val="00520CFD"/>
    <w:rsid w:val="005224FF"/>
    <w:rsid w:val="00523545"/>
    <w:rsid w:val="00525623"/>
    <w:rsid w:val="00525AE8"/>
    <w:rsid w:val="00525E03"/>
    <w:rsid w:val="00527207"/>
    <w:rsid w:val="00527B31"/>
    <w:rsid w:val="00527CF8"/>
    <w:rsid w:val="00527F8F"/>
    <w:rsid w:val="00531044"/>
    <w:rsid w:val="00531552"/>
    <w:rsid w:val="00532323"/>
    <w:rsid w:val="00532969"/>
    <w:rsid w:val="005370D1"/>
    <w:rsid w:val="00541192"/>
    <w:rsid w:val="0054147C"/>
    <w:rsid w:val="00546A49"/>
    <w:rsid w:val="00550B35"/>
    <w:rsid w:val="00550BFB"/>
    <w:rsid w:val="005514B9"/>
    <w:rsid w:val="00551B68"/>
    <w:rsid w:val="00551D97"/>
    <w:rsid w:val="00554C66"/>
    <w:rsid w:val="0055667A"/>
    <w:rsid w:val="00556FB9"/>
    <w:rsid w:val="00562482"/>
    <w:rsid w:val="00570397"/>
    <w:rsid w:val="005704A2"/>
    <w:rsid w:val="00572AA0"/>
    <w:rsid w:val="0057661F"/>
    <w:rsid w:val="0057679F"/>
    <w:rsid w:val="00576A9F"/>
    <w:rsid w:val="00580331"/>
    <w:rsid w:val="00582254"/>
    <w:rsid w:val="00583298"/>
    <w:rsid w:val="0058348A"/>
    <w:rsid w:val="00584A67"/>
    <w:rsid w:val="005857EC"/>
    <w:rsid w:val="0058613D"/>
    <w:rsid w:val="0059160F"/>
    <w:rsid w:val="00592182"/>
    <w:rsid w:val="00592A3C"/>
    <w:rsid w:val="00594190"/>
    <w:rsid w:val="00594541"/>
    <w:rsid w:val="005949C3"/>
    <w:rsid w:val="00594EE4"/>
    <w:rsid w:val="0059683F"/>
    <w:rsid w:val="00596857"/>
    <w:rsid w:val="005975D8"/>
    <w:rsid w:val="0059770C"/>
    <w:rsid w:val="005A113B"/>
    <w:rsid w:val="005A16BF"/>
    <w:rsid w:val="005A44A0"/>
    <w:rsid w:val="005A6119"/>
    <w:rsid w:val="005A6C31"/>
    <w:rsid w:val="005B2097"/>
    <w:rsid w:val="005B3DC1"/>
    <w:rsid w:val="005B627D"/>
    <w:rsid w:val="005C0AD3"/>
    <w:rsid w:val="005C1634"/>
    <w:rsid w:val="005C170E"/>
    <w:rsid w:val="005C1D1B"/>
    <w:rsid w:val="005C4E10"/>
    <w:rsid w:val="005C58F7"/>
    <w:rsid w:val="005D17F9"/>
    <w:rsid w:val="005D27E8"/>
    <w:rsid w:val="005D3625"/>
    <w:rsid w:val="005D3AFA"/>
    <w:rsid w:val="005D415B"/>
    <w:rsid w:val="005D4ADD"/>
    <w:rsid w:val="005D6B94"/>
    <w:rsid w:val="005D7207"/>
    <w:rsid w:val="005E4420"/>
    <w:rsid w:val="005E4632"/>
    <w:rsid w:val="005E4E0A"/>
    <w:rsid w:val="005E53B2"/>
    <w:rsid w:val="005E63F9"/>
    <w:rsid w:val="005F0DA3"/>
    <w:rsid w:val="005F177C"/>
    <w:rsid w:val="005F187E"/>
    <w:rsid w:val="005F1E8F"/>
    <w:rsid w:val="005F2FA3"/>
    <w:rsid w:val="005F47FA"/>
    <w:rsid w:val="005F5099"/>
    <w:rsid w:val="005F5AE8"/>
    <w:rsid w:val="005F5EC3"/>
    <w:rsid w:val="00604733"/>
    <w:rsid w:val="00604832"/>
    <w:rsid w:val="00605F06"/>
    <w:rsid w:val="0060627B"/>
    <w:rsid w:val="00606A47"/>
    <w:rsid w:val="00606B4B"/>
    <w:rsid w:val="006071AC"/>
    <w:rsid w:val="00610DB1"/>
    <w:rsid w:val="00612B62"/>
    <w:rsid w:val="00613BC7"/>
    <w:rsid w:val="006145FF"/>
    <w:rsid w:val="00614A63"/>
    <w:rsid w:val="00624B48"/>
    <w:rsid w:val="00625A74"/>
    <w:rsid w:val="00626E50"/>
    <w:rsid w:val="006275F4"/>
    <w:rsid w:val="006306A1"/>
    <w:rsid w:val="00632154"/>
    <w:rsid w:val="006410F4"/>
    <w:rsid w:val="00641B46"/>
    <w:rsid w:val="00642A46"/>
    <w:rsid w:val="006438AE"/>
    <w:rsid w:val="00643CFA"/>
    <w:rsid w:val="00646677"/>
    <w:rsid w:val="00646786"/>
    <w:rsid w:val="006470F7"/>
    <w:rsid w:val="006472DC"/>
    <w:rsid w:val="006518AA"/>
    <w:rsid w:val="0065330F"/>
    <w:rsid w:val="0065464F"/>
    <w:rsid w:val="00656D47"/>
    <w:rsid w:val="00656EE9"/>
    <w:rsid w:val="00657F33"/>
    <w:rsid w:val="0066009E"/>
    <w:rsid w:val="00660AAD"/>
    <w:rsid w:val="00660F32"/>
    <w:rsid w:val="00662F2C"/>
    <w:rsid w:val="00664ED0"/>
    <w:rsid w:val="0066557B"/>
    <w:rsid w:val="006666A7"/>
    <w:rsid w:val="00667789"/>
    <w:rsid w:val="00670BB1"/>
    <w:rsid w:val="00670CA2"/>
    <w:rsid w:val="00675646"/>
    <w:rsid w:val="00682D3F"/>
    <w:rsid w:val="00684AA5"/>
    <w:rsid w:val="00691408"/>
    <w:rsid w:val="006918FA"/>
    <w:rsid w:val="00693842"/>
    <w:rsid w:val="00693A06"/>
    <w:rsid w:val="00696D2C"/>
    <w:rsid w:val="006A07E4"/>
    <w:rsid w:val="006A1015"/>
    <w:rsid w:val="006A1B61"/>
    <w:rsid w:val="006A40BD"/>
    <w:rsid w:val="006A53ED"/>
    <w:rsid w:val="006A5768"/>
    <w:rsid w:val="006A7010"/>
    <w:rsid w:val="006A72F1"/>
    <w:rsid w:val="006A7A0D"/>
    <w:rsid w:val="006A7F8B"/>
    <w:rsid w:val="006B0C1E"/>
    <w:rsid w:val="006B1765"/>
    <w:rsid w:val="006B4DBF"/>
    <w:rsid w:val="006B6160"/>
    <w:rsid w:val="006B7F4A"/>
    <w:rsid w:val="006B7F89"/>
    <w:rsid w:val="006C0F6E"/>
    <w:rsid w:val="006C5CA0"/>
    <w:rsid w:val="006C6949"/>
    <w:rsid w:val="006D004A"/>
    <w:rsid w:val="006D289D"/>
    <w:rsid w:val="006D31A4"/>
    <w:rsid w:val="006D33F4"/>
    <w:rsid w:val="006D5870"/>
    <w:rsid w:val="006D6186"/>
    <w:rsid w:val="006D68DA"/>
    <w:rsid w:val="006D7BC8"/>
    <w:rsid w:val="006E02B0"/>
    <w:rsid w:val="006E1418"/>
    <w:rsid w:val="006E28AC"/>
    <w:rsid w:val="006E3D52"/>
    <w:rsid w:val="006E7BFB"/>
    <w:rsid w:val="006F02CD"/>
    <w:rsid w:val="006F0912"/>
    <w:rsid w:val="006F10AB"/>
    <w:rsid w:val="006F1E37"/>
    <w:rsid w:val="006F6271"/>
    <w:rsid w:val="006F7DCA"/>
    <w:rsid w:val="0070026B"/>
    <w:rsid w:val="00700EE6"/>
    <w:rsid w:val="007012BE"/>
    <w:rsid w:val="0070138B"/>
    <w:rsid w:val="00701DB3"/>
    <w:rsid w:val="007021BF"/>
    <w:rsid w:val="00702A67"/>
    <w:rsid w:val="00702C10"/>
    <w:rsid w:val="007034AB"/>
    <w:rsid w:val="007035C5"/>
    <w:rsid w:val="007043C6"/>
    <w:rsid w:val="00704B89"/>
    <w:rsid w:val="00706CD6"/>
    <w:rsid w:val="0070728C"/>
    <w:rsid w:val="007075E8"/>
    <w:rsid w:val="00710653"/>
    <w:rsid w:val="007131FF"/>
    <w:rsid w:val="00714467"/>
    <w:rsid w:val="0071791E"/>
    <w:rsid w:val="00720E21"/>
    <w:rsid w:val="00723A40"/>
    <w:rsid w:val="00723DDF"/>
    <w:rsid w:val="00723E3B"/>
    <w:rsid w:val="0072498A"/>
    <w:rsid w:val="0072692A"/>
    <w:rsid w:val="00730A62"/>
    <w:rsid w:val="00731E73"/>
    <w:rsid w:val="00732659"/>
    <w:rsid w:val="00732F3D"/>
    <w:rsid w:val="007333C8"/>
    <w:rsid w:val="007345F8"/>
    <w:rsid w:val="00734FFF"/>
    <w:rsid w:val="007373FE"/>
    <w:rsid w:val="00737838"/>
    <w:rsid w:val="007406F6"/>
    <w:rsid w:val="00741484"/>
    <w:rsid w:val="00741DB9"/>
    <w:rsid w:val="00743E40"/>
    <w:rsid w:val="00755F65"/>
    <w:rsid w:val="00761AFC"/>
    <w:rsid w:val="00764484"/>
    <w:rsid w:val="007657FC"/>
    <w:rsid w:val="007714FA"/>
    <w:rsid w:val="007719FB"/>
    <w:rsid w:val="00774F03"/>
    <w:rsid w:val="0077549B"/>
    <w:rsid w:val="00782D4D"/>
    <w:rsid w:val="00784764"/>
    <w:rsid w:val="00785807"/>
    <w:rsid w:val="00787206"/>
    <w:rsid w:val="00791C9B"/>
    <w:rsid w:val="00792D71"/>
    <w:rsid w:val="00793208"/>
    <w:rsid w:val="00793367"/>
    <w:rsid w:val="0079339F"/>
    <w:rsid w:val="00795736"/>
    <w:rsid w:val="00796A21"/>
    <w:rsid w:val="007A054A"/>
    <w:rsid w:val="007A0572"/>
    <w:rsid w:val="007A270A"/>
    <w:rsid w:val="007A3BAA"/>
    <w:rsid w:val="007A4A64"/>
    <w:rsid w:val="007A5749"/>
    <w:rsid w:val="007A7559"/>
    <w:rsid w:val="007A7E15"/>
    <w:rsid w:val="007A7F48"/>
    <w:rsid w:val="007B1B9F"/>
    <w:rsid w:val="007B21FD"/>
    <w:rsid w:val="007B240F"/>
    <w:rsid w:val="007B4456"/>
    <w:rsid w:val="007B6610"/>
    <w:rsid w:val="007B6C9D"/>
    <w:rsid w:val="007B7956"/>
    <w:rsid w:val="007B7D21"/>
    <w:rsid w:val="007C0D3E"/>
    <w:rsid w:val="007C0FFE"/>
    <w:rsid w:val="007C2504"/>
    <w:rsid w:val="007C260F"/>
    <w:rsid w:val="007C2784"/>
    <w:rsid w:val="007C440B"/>
    <w:rsid w:val="007C68AE"/>
    <w:rsid w:val="007C6D65"/>
    <w:rsid w:val="007D017E"/>
    <w:rsid w:val="007D08C3"/>
    <w:rsid w:val="007D0BE9"/>
    <w:rsid w:val="007D0F6B"/>
    <w:rsid w:val="007D1F5F"/>
    <w:rsid w:val="007D2906"/>
    <w:rsid w:val="007D4DD0"/>
    <w:rsid w:val="007D4E08"/>
    <w:rsid w:val="007D5BBD"/>
    <w:rsid w:val="007D6C5B"/>
    <w:rsid w:val="007D7CEE"/>
    <w:rsid w:val="007E009F"/>
    <w:rsid w:val="007E1F8E"/>
    <w:rsid w:val="007E2773"/>
    <w:rsid w:val="007E36EF"/>
    <w:rsid w:val="007E430D"/>
    <w:rsid w:val="007F183D"/>
    <w:rsid w:val="007F199F"/>
    <w:rsid w:val="007F2D24"/>
    <w:rsid w:val="007F2E24"/>
    <w:rsid w:val="007F39A2"/>
    <w:rsid w:val="007F3CCC"/>
    <w:rsid w:val="007F4D9A"/>
    <w:rsid w:val="007F5CB7"/>
    <w:rsid w:val="007F6461"/>
    <w:rsid w:val="007F647C"/>
    <w:rsid w:val="007F70EA"/>
    <w:rsid w:val="00800EEB"/>
    <w:rsid w:val="0080305D"/>
    <w:rsid w:val="00804A1C"/>
    <w:rsid w:val="00804AC0"/>
    <w:rsid w:val="008057E5"/>
    <w:rsid w:val="00805B88"/>
    <w:rsid w:val="00806107"/>
    <w:rsid w:val="00810EA1"/>
    <w:rsid w:val="008115F1"/>
    <w:rsid w:val="008119AD"/>
    <w:rsid w:val="00812806"/>
    <w:rsid w:val="008141FB"/>
    <w:rsid w:val="00815522"/>
    <w:rsid w:val="008171A7"/>
    <w:rsid w:val="00817F65"/>
    <w:rsid w:val="00821F51"/>
    <w:rsid w:val="0082311F"/>
    <w:rsid w:val="00823287"/>
    <w:rsid w:val="008269F3"/>
    <w:rsid w:val="008273B8"/>
    <w:rsid w:val="00827924"/>
    <w:rsid w:val="008301AF"/>
    <w:rsid w:val="00832AC6"/>
    <w:rsid w:val="00833AEA"/>
    <w:rsid w:val="00836E9D"/>
    <w:rsid w:val="00841E59"/>
    <w:rsid w:val="00842643"/>
    <w:rsid w:val="00845C17"/>
    <w:rsid w:val="00845D81"/>
    <w:rsid w:val="00851380"/>
    <w:rsid w:val="00851C15"/>
    <w:rsid w:val="00852080"/>
    <w:rsid w:val="008535FF"/>
    <w:rsid w:val="00853B4A"/>
    <w:rsid w:val="00854BE0"/>
    <w:rsid w:val="008557E5"/>
    <w:rsid w:val="008564F6"/>
    <w:rsid w:val="008578F6"/>
    <w:rsid w:val="0086038B"/>
    <w:rsid w:val="00862DF7"/>
    <w:rsid w:val="00863D64"/>
    <w:rsid w:val="0086541B"/>
    <w:rsid w:val="008654FF"/>
    <w:rsid w:val="00867730"/>
    <w:rsid w:val="008705B0"/>
    <w:rsid w:val="00871056"/>
    <w:rsid w:val="00871A3F"/>
    <w:rsid w:val="00871E7D"/>
    <w:rsid w:val="008720E7"/>
    <w:rsid w:val="008727A9"/>
    <w:rsid w:val="0087378A"/>
    <w:rsid w:val="008747FD"/>
    <w:rsid w:val="008748A4"/>
    <w:rsid w:val="00876922"/>
    <w:rsid w:val="008803AB"/>
    <w:rsid w:val="00881AC1"/>
    <w:rsid w:val="0088280E"/>
    <w:rsid w:val="0088386D"/>
    <w:rsid w:val="0088404B"/>
    <w:rsid w:val="008900A1"/>
    <w:rsid w:val="00890973"/>
    <w:rsid w:val="00893D1A"/>
    <w:rsid w:val="00895F93"/>
    <w:rsid w:val="0089705A"/>
    <w:rsid w:val="0089738B"/>
    <w:rsid w:val="008A0A2E"/>
    <w:rsid w:val="008A0A83"/>
    <w:rsid w:val="008A1D0F"/>
    <w:rsid w:val="008A22F9"/>
    <w:rsid w:val="008A2478"/>
    <w:rsid w:val="008A3DDF"/>
    <w:rsid w:val="008A3E32"/>
    <w:rsid w:val="008A4628"/>
    <w:rsid w:val="008A4CDD"/>
    <w:rsid w:val="008A6945"/>
    <w:rsid w:val="008B1748"/>
    <w:rsid w:val="008B1979"/>
    <w:rsid w:val="008B3718"/>
    <w:rsid w:val="008B3C15"/>
    <w:rsid w:val="008B5C88"/>
    <w:rsid w:val="008C0ED1"/>
    <w:rsid w:val="008C1B23"/>
    <w:rsid w:val="008C2C32"/>
    <w:rsid w:val="008C4B41"/>
    <w:rsid w:val="008C6B77"/>
    <w:rsid w:val="008D0C83"/>
    <w:rsid w:val="008D1FB2"/>
    <w:rsid w:val="008D2ED0"/>
    <w:rsid w:val="008D38FD"/>
    <w:rsid w:val="008D412A"/>
    <w:rsid w:val="008D49A5"/>
    <w:rsid w:val="008D61C0"/>
    <w:rsid w:val="008D7AB0"/>
    <w:rsid w:val="008E01B9"/>
    <w:rsid w:val="008E0D90"/>
    <w:rsid w:val="008E1071"/>
    <w:rsid w:val="008E21AE"/>
    <w:rsid w:val="008E3AF4"/>
    <w:rsid w:val="008E4BBF"/>
    <w:rsid w:val="008E5F89"/>
    <w:rsid w:val="008E61AB"/>
    <w:rsid w:val="008F0D52"/>
    <w:rsid w:val="008F2B0C"/>
    <w:rsid w:val="008F5009"/>
    <w:rsid w:val="008F516C"/>
    <w:rsid w:val="008F6620"/>
    <w:rsid w:val="00901C66"/>
    <w:rsid w:val="009037E0"/>
    <w:rsid w:val="009067CA"/>
    <w:rsid w:val="009072EE"/>
    <w:rsid w:val="00907D87"/>
    <w:rsid w:val="00907E5F"/>
    <w:rsid w:val="009102F2"/>
    <w:rsid w:val="00912ED1"/>
    <w:rsid w:val="0091386E"/>
    <w:rsid w:val="0091520B"/>
    <w:rsid w:val="00915AF3"/>
    <w:rsid w:val="00916C75"/>
    <w:rsid w:val="00920457"/>
    <w:rsid w:val="00920CB9"/>
    <w:rsid w:val="0092505E"/>
    <w:rsid w:val="00927177"/>
    <w:rsid w:val="0093099A"/>
    <w:rsid w:val="009309D2"/>
    <w:rsid w:val="00931ABB"/>
    <w:rsid w:val="0093221C"/>
    <w:rsid w:val="009329A4"/>
    <w:rsid w:val="009350EB"/>
    <w:rsid w:val="00936464"/>
    <w:rsid w:val="00936C92"/>
    <w:rsid w:val="00936FAF"/>
    <w:rsid w:val="0094065D"/>
    <w:rsid w:val="00940891"/>
    <w:rsid w:val="0094166D"/>
    <w:rsid w:val="00945497"/>
    <w:rsid w:val="00945693"/>
    <w:rsid w:val="00947F17"/>
    <w:rsid w:val="0095051D"/>
    <w:rsid w:val="009516A9"/>
    <w:rsid w:val="00952F9E"/>
    <w:rsid w:val="00953CBC"/>
    <w:rsid w:val="00953F15"/>
    <w:rsid w:val="00955556"/>
    <w:rsid w:val="0095603F"/>
    <w:rsid w:val="0095779B"/>
    <w:rsid w:val="00962711"/>
    <w:rsid w:val="00964684"/>
    <w:rsid w:val="0096540E"/>
    <w:rsid w:val="0096610C"/>
    <w:rsid w:val="009661CB"/>
    <w:rsid w:val="00970D0F"/>
    <w:rsid w:val="00972602"/>
    <w:rsid w:val="00976683"/>
    <w:rsid w:val="00977116"/>
    <w:rsid w:val="0097752C"/>
    <w:rsid w:val="00984A9A"/>
    <w:rsid w:val="00985838"/>
    <w:rsid w:val="009866F8"/>
    <w:rsid w:val="00987CFE"/>
    <w:rsid w:val="00987FF7"/>
    <w:rsid w:val="00990105"/>
    <w:rsid w:val="00990588"/>
    <w:rsid w:val="009908B5"/>
    <w:rsid w:val="00991C5A"/>
    <w:rsid w:val="00991D3F"/>
    <w:rsid w:val="00993617"/>
    <w:rsid w:val="00994C93"/>
    <w:rsid w:val="00996980"/>
    <w:rsid w:val="009A1737"/>
    <w:rsid w:val="009A2617"/>
    <w:rsid w:val="009A444A"/>
    <w:rsid w:val="009A5023"/>
    <w:rsid w:val="009A53F6"/>
    <w:rsid w:val="009A6549"/>
    <w:rsid w:val="009A6B08"/>
    <w:rsid w:val="009A7055"/>
    <w:rsid w:val="009A7FA6"/>
    <w:rsid w:val="009B0183"/>
    <w:rsid w:val="009B096C"/>
    <w:rsid w:val="009B2B75"/>
    <w:rsid w:val="009B33A7"/>
    <w:rsid w:val="009B42A7"/>
    <w:rsid w:val="009B524F"/>
    <w:rsid w:val="009C00CF"/>
    <w:rsid w:val="009C0F07"/>
    <w:rsid w:val="009C1C1F"/>
    <w:rsid w:val="009C22DE"/>
    <w:rsid w:val="009C26A5"/>
    <w:rsid w:val="009C30AA"/>
    <w:rsid w:val="009C3372"/>
    <w:rsid w:val="009C4858"/>
    <w:rsid w:val="009C6BB9"/>
    <w:rsid w:val="009C7582"/>
    <w:rsid w:val="009C7F62"/>
    <w:rsid w:val="009D1AFA"/>
    <w:rsid w:val="009D1C45"/>
    <w:rsid w:val="009D3119"/>
    <w:rsid w:val="009E0122"/>
    <w:rsid w:val="009E1035"/>
    <w:rsid w:val="009E1AC3"/>
    <w:rsid w:val="009E1DF3"/>
    <w:rsid w:val="009E24E6"/>
    <w:rsid w:val="009E2F58"/>
    <w:rsid w:val="009E47F6"/>
    <w:rsid w:val="009F0424"/>
    <w:rsid w:val="009F0CE4"/>
    <w:rsid w:val="009F0D78"/>
    <w:rsid w:val="009F20CE"/>
    <w:rsid w:val="009F50ED"/>
    <w:rsid w:val="009F69AD"/>
    <w:rsid w:val="009F7B3C"/>
    <w:rsid w:val="009F7D94"/>
    <w:rsid w:val="00A0039E"/>
    <w:rsid w:val="00A00A8C"/>
    <w:rsid w:val="00A00B73"/>
    <w:rsid w:val="00A018AD"/>
    <w:rsid w:val="00A025EA"/>
    <w:rsid w:val="00A07341"/>
    <w:rsid w:val="00A07390"/>
    <w:rsid w:val="00A07920"/>
    <w:rsid w:val="00A127D9"/>
    <w:rsid w:val="00A1450B"/>
    <w:rsid w:val="00A147B7"/>
    <w:rsid w:val="00A14A5A"/>
    <w:rsid w:val="00A168C1"/>
    <w:rsid w:val="00A16DB3"/>
    <w:rsid w:val="00A21C88"/>
    <w:rsid w:val="00A244D7"/>
    <w:rsid w:val="00A25154"/>
    <w:rsid w:val="00A277F7"/>
    <w:rsid w:val="00A27C58"/>
    <w:rsid w:val="00A30DEC"/>
    <w:rsid w:val="00A326B6"/>
    <w:rsid w:val="00A34132"/>
    <w:rsid w:val="00A34F17"/>
    <w:rsid w:val="00A36028"/>
    <w:rsid w:val="00A401B3"/>
    <w:rsid w:val="00A4022B"/>
    <w:rsid w:val="00A428F1"/>
    <w:rsid w:val="00A44272"/>
    <w:rsid w:val="00A442D8"/>
    <w:rsid w:val="00A47552"/>
    <w:rsid w:val="00A475DB"/>
    <w:rsid w:val="00A51D3C"/>
    <w:rsid w:val="00A555B5"/>
    <w:rsid w:val="00A55EF9"/>
    <w:rsid w:val="00A5626B"/>
    <w:rsid w:val="00A56E1E"/>
    <w:rsid w:val="00A63846"/>
    <w:rsid w:val="00A63B8B"/>
    <w:rsid w:val="00A64250"/>
    <w:rsid w:val="00A66193"/>
    <w:rsid w:val="00A662AD"/>
    <w:rsid w:val="00A7096F"/>
    <w:rsid w:val="00A723EC"/>
    <w:rsid w:val="00A72F47"/>
    <w:rsid w:val="00A73EEA"/>
    <w:rsid w:val="00A76210"/>
    <w:rsid w:val="00A7675C"/>
    <w:rsid w:val="00A81C7A"/>
    <w:rsid w:val="00A81E23"/>
    <w:rsid w:val="00A826F0"/>
    <w:rsid w:val="00A84274"/>
    <w:rsid w:val="00A863C4"/>
    <w:rsid w:val="00A866C8"/>
    <w:rsid w:val="00A87870"/>
    <w:rsid w:val="00A87C80"/>
    <w:rsid w:val="00AA1C9D"/>
    <w:rsid w:val="00AA2613"/>
    <w:rsid w:val="00AB19A9"/>
    <w:rsid w:val="00AB22DE"/>
    <w:rsid w:val="00AB7159"/>
    <w:rsid w:val="00AC3B5F"/>
    <w:rsid w:val="00AC3FD7"/>
    <w:rsid w:val="00AC4272"/>
    <w:rsid w:val="00AC69FD"/>
    <w:rsid w:val="00AC6D0F"/>
    <w:rsid w:val="00AD0D03"/>
    <w:rsid w:val="00AD55A7"/>
    <w:rsid w:val="00AD7BCF"/>
    <w:rsid w:val="00AE2E73"/>
    <w:rsid w:val="00AE3A04"/>
    <w:rsid w:val="00AF208C"/>
    <w:rsid w:val="00AF41B7"/>
    <w:rsid w:val="00AF49F4"/>
    <w:rsid w:val="00AF6297"/>
    <w:rsid w:val="00AF69AD"/>
    <w:rsid w:val="00AF6F1A"/>
    <w:rsid w:val="00B01659"/>
    <w:rsid w:val="00B0296F"/>
    <w:rsid w:val="00B02A63"/>
    <w:rsid w:val="00B03FD6"/>
    <w:rsid w:val="00B04B93"/>
    <w:rsid w:val="00B07297"/>
    <w:rsid w:val="00B07391"/>
    <w:rsid w:val="00B07482"/>
    <w:rsid w:val="00B07B7A"/>
    <w:rsid w:val="00B11B5B"/>
    <w:rsid w:val="00B1267F"/>
    <w:rsid w:val="00B13473"/>
    <w:rsid w:val="00B149D9"/>
    <w:rsid w:val="00B16873"/>
    <w:rsid w:val="00B17239"/>
    <w:rsid w:val="00B1737E"/>
    <w:rsid w:val="00B176AA"/>
    <w:rsid w:val="00B21BAA"/>
    <w:rsid w:val="00B21CA3"/>
    <w:rsid w:val="00B228D1"/>
    <w:rsid w:val="00B24709"/>
    <w:rsid w:val="00B24A40"/>
    <w:rsid w:val="00B26825"/>
    <w:rsid w:val="00B2755C"/>
    <w:rsid w:val="00B30C6C"/>
    <w:rsid w:val="00B351E7"/>
    <w:rsid w:val="00B408E2"/>
    <w:rsid w:val="00B41462"/>
    <w:rsid w:val="00B4248E"/>
    <w:rsid w:val="00B429A8"/>
    <w:rsid w:val="00B42DE1"/>
    <w:rsid w:val="00B43897"/>
    <w:rsid w:val="00B446A3"/>
    <w:rsid w:val="00B44CAB"/>
    <w:rsid w:val="00B451BE"/>
    <w:rsid w:val="00B4636F"/>
    <w:rsid w:val="00B5116A"/>
    <w:rsid w:val="00B51618"/>
    <w:rsid w:val="00B5199E"/>
    <w:rsid w:val="00B5311E"/>
    <w:rsid w:val="00B548E9"/>
    <w:rsid w:val="00B568DF"/>
    <w:rsid w:val="00B56BD7"/>
    <w:rsid w:val="00B57C46"/>
    <w:rsid w:val="00B60455"/>
    <w:rsid w:val="00B6252B"/>
    <w:rsid w:val="00B63508"/>
    <w:rsid w:val="00B71B85"/>
    <w:rsid w:val="00B72A0A"/>
    <w:rsid w:val="00B72F90"/>
    <w:rsid w:val="00B74345"/>
    <w:rsid w:val="00B74463"/>
    <w:rsid w:val="00B75283"/>
    <w:rsid w:val="00B761C2"/>
    <w:rsid w:val="00B77F30"/>
    <w:rsid w:val="00B77F45"/>
    <w:rsid w:val="00B805EA"/>
    <w:rsid w:val="00B810CA"/>
    <w:rsid w:val="00B81CD3"/>
    <w:rsid w:val="00B81F95"/>
    <w:rsid w:val="00B843B0"/>
    <w:rsid w:val="00B875AF"/>
    <w:rsid w:val="00B904AC"/>
    <w:rsid w:val="00B91E7C"/>
    <w:rsid w:val="00B9233C"/>
    <w:rsid w:val="00B92DF0"/>
    <w:rsid w:val="00B93545"/>
    <w:rsid w:val="00B93E34"/>
    <w:rsid w:val="00B93FEC"/>
    <w:rsid w:val="00B9535F"/>
    <w:rsid w:val="00B9555F"/>
    <w:rsid w:val="00B95E03"/>
    <w:rsid w:val="00BA09E3"/>
    <w:rsid w:val="00BA1988"/>
    <w:rsid w:val="00BA22E6"/>
    <w:rsid w:val="00BA6B7A"/>
    <w:rsid w:val="00BB0391"/>
    <w:rsid w:val="00BB054F"/>
    <w:rsid w:val="00BB1220"/>
    <w:rsid w:val="00BB4B4B"/>
    <w:rsid w:val="00BB4B4D"/>
    <w:rsid w:val="00BB6294"/>
    <w:rsid w:val="00BB7BB6"/>
    <w:rsid w:val="00BC0120"/>
    <w:rsid w:val="00BC12D5"/>
    <w:rsid w:val="00BC1A11"/>
    <w:rsid w:val="00BC210D"/>
    <w:rsid w:val="00BC2D9C"/>
    <w:rsid w:val="00BC5363"/>
    <w:rsid w:val="00BC5AB6"/>
    <w:rsid w:val="00BC5D5E"/>
    <w:rsid w:val="00BD3887"/>
    <w:rsid w:val="00BD3B6A"/>
    <w:rsid w:val="00BD436E"/>
    <w:rsid w:val="00BD52C6"/>
    <w:rsid w:val="00BE3498"/>
    <w:rsid w:val="00BE729E"/>
    <w:rsid w:val="00BE7C65"/>
    <w:rsid w:val="00BF107A"/>
    <w:rsid w:val="00BF305C"/>
    <w:rsid w:val="00BF39A8"/>
    <w:rsid w:val="00BF4B86"/>
    <w:rsid w:val="00C0039C"/>
    <w:rsid w:val="00C01A24"/>
    <w:rsid w:val="00C03E33"/>
    <w:rsid w:val="00C04CCF"/>
    <w:rsid w:val="00C053B7"/>
    <w:rsid w:val="00C06790"/>
    <w:rsid w:val="00C06CDB"/>
    <w:rsid w:val="00C1008D"/>
    <w:rsid w:val="00C10F34"/>
    <w:rsid w:val="00C11B39"/>
    <w:rsid w:val="00C133DD"/>
    <w:rsid w:val="00C14BC5"/>
    <w:rsid w:val="00C151D6"/>
    <w:rsid w:val="00C16129"/>
    <w:rsid w:val="00C170B3"/>
    <w:rsid w:val="00C20365"/>
    <w:rsid w:val="00C20710"/>
    <w:rsid w:val="00C21187"/>
    <w:rsid w:val="00C227CE"/>
    <w:rsid w:val="00C22FF5"/>
    <w:rsid w:val="00C231EC"/>
    <w:rsid w:val="00C2554C"/>
    <w:rsid w:val="00C257F4"/>
    <w:rsid w:val="00C271DA"/>
    <w:rsid w:val="00C310AE"/>
    <w:rsid w:val="00C315FE"/>
    <w:rsid w:val="00C31709"/>
    <w:rsid w:val="00C31812"/>
    <w:rsid w:val="00C319E2"/>
    <w:rsid w:val="00C31DB2"/>
    <w:rsid w:val="00C32282"/>
    <w:rsid w:val="00C32414"/>
    <w:rsid w:val="00C34089"/>
    <w:rsid w:val="00C35C08"/>
    <w:rsid w:val="00C400BA"/>
    <w:rsid w:val="00C429B1"/>
    <w:rsid w:val="00C4414D"/>
    <w:rsid w:val="00C44A02"/>
    <w:rsid w:val="00C44C05"/>
    <w:rsid w:val="00C46186"/>
    <w:rsid w:val="00C52115"/>
    <w:rsid w:val="00C557EC"/>
    <w:rsid w:val="00C558DD"/>
    <w:rsid w:val="00C569C8"/>
    <w:rsid w:val="00C56A89"/>
    <w:rsid w:val="00C56D73"/>
    <w:rsid w:val="00C57B5C"/>
    <w:rsid w:val="00C60B6F"/>
    <w:rsid w:val="00C61A1E"/>
    <w:rsid w:val="00C629C6"/>
    <w:rsid w:val="00C63566"/>
    <w:rsid w:val="00C63E17"/>
    <w:rsid w:val="00C65F4C"/>
    <w:rsid w:val="00C66391"/>
    <w:rsid w:val="00C670F6"/>
    <w:rsid w:val="00C679CD"/>
    <w:rsid w:val="00C704F2"/>
    <w:rsid w:val="00C707D8"/>
    <w:rsid w:val="00C73C85"/>
    <w:rsid w:val="00C7652D"/>
    <w:rsid w:val="00C76AFA"/>
    <w:rsid w:val="00C802CD"/>
    <w:rsid w:val="00C8093F"/>
    <w:rsid w:val="00C82EB2"/>
    <w:rsid w:val="00C83537"/>
    <w:rsid w:val="00C85212"/>
    <w:rsid w:val="00C85A33"/>
    <w:rsid w:val="00C87BAF"/>
    <w:rsid w:val="00C87EE2"/>
    <w:rsid w:val="00C9142E"/>
    <w:rsid w:val="00C922A6"/>
    <w:rsid w:val="00C922E9"/>
    <w:rsid w:val="00C94A5B"/>
    <w:rsid w:val="00C94CE1"/>
    <w:rsid w:val="00C94DD0"/>
    <w:rsid w:val="00C95C2D"/>
    <w:rsid w:val="00C96ACD"/>
    <w:rsid w:val="00C96DE9"/>
    <w:rsid w:val="00C970D3"/>
    <w:rsid w:val="00CA05E3"/>
    <w:rsid w:val="00CA2D7A"/>
    <w:rsid w:val="00CA7410"/>
    <w:rsid w:val="00CB013B"/>
    <w:rsid w:val="00CB07FF"/>
    <w:rsid w:val="00CB7377"/>
    <w:rsid w:val="00CC0155"/>
    <w:rsid w:val="00CC0D43"/>
    <w:rsid w:val="00CC2CC7"/>
    <w:rsid w:val="00CC30FB"/>
    <w:rsid w:val="00CC3FF6"/>
    <w:rsid w:val="00CC5FBA"/>
    <w:rsid w:val="00CD2270"/>
    <w:rsid w:val="00CD23D6"/>
    <w:rsid w:val="00CD29ED"/>
    <w:rsid w:val="00CD3705"/>
    <w:rsid w:val="00CD3A60"/>
    <w:rsid w:val="00CD5F4F"/>
    <w:rsid w:val="00CD752B"/>
    <w:rsid w:val="00CD755A"/>
    <w:rsid w:val="00CD7B95"/>
    <w:rsid w:val="00CE0C45"/>
    <w:rsid w:val="00CE1DB0"/>
    <w:rsid w:val="00CE28C4"/>
    <w:rsid w:val="00CE37B6"/>
    <w:rsid w:val="00CE4DB9"/>
    <w:rsid w:val="00CE4E3E"/>
    <w:rsid w:val="00CE516C"/>
    <w:rsid w:val="00CE62F1"/>
    <w:rsid w:val="00CE7A59"/>
    <w:rsid w:val="00CF1285"/>
    <w:rsid w:val="00CF1C97"/>
    <w:rsid w:val="00CF577A"/>
    <w:rsid w:val="00D033A5"/>
    <w:rsid w:val="00D036DB"/>
    <w:rsid w:val="00D03792"/>
    <w:rsid w:val="00D04EA2"/>
    <w:rsid w:val="00D0529F"/>
    <w:rsid w:val="00D056E2"/>
    <w:rsid w:val="00D05DF4"/>
    <w:rsid w:val="00D0746A"/>
    <w:rsid w:val="00D10601"/>
    <w:rsid w:val="00D1105E"/>
    <w:rsid w:val="00D111C8"/>
    <w:rsid w:val="00D12407"/>
    <w:rsid w:val="00D15D17"/>
    <w:rsid w:val="00D16202"/>
    <w:rsid w:val="00D20690"/>
    <w:rsid w:val="00D210A5"/>
    <w:rsid w:val="00D24FE5"/>
    <w:rsid w:val="00D2656C"/>
    <w:rsid w:val="00D2684C"/>
    <w:rsid w:val="00D27EF4"/>
    <w:rsid w:val="00D308AB"/>
    <w:rsid w:val="00D31356"/>
    <w:rsid w:val="00D3386E"/>
    <w:rsid w:val="00D35843"/>
    <w:rsid w:val="00D52CB8"/>
    <w:rsid w:val="00D5578D"/>
    <w:rsid w:val="00D56369"/>
    <w:rsid w:val="00D57B7E"/>
    <w:rsid w:val="00D6426D"/>
    <w:rsid w:val="00D644AA"/>
    <w:rsid w:val="00D70FB8"/>
    <w:rsid w:val="00D713AB"/>
    <w:rsid w:val="00D7144F"/>
    <w:rsid w:val="00D719D1"/>
    <w:rsid w:val="00D722DF"/>
    <w:rsid w:val="00D73380"/>
    <w:rsid w:val="00D75354"/>
    <w:rsid w:val="00D8038E"/>
    <w:rsid w:val="00D80621"/>
    <w:rsid w:val="00D80E10"/>
    <w:rsid w:val="00D80E43"/>
    <w:rsid w:val="00D8162A"/>
    <w:rsid w:val="00D81CF7"/>
    <w:rsid w:val="00D820D8"/>
    <w:rsid w:val="00D83DC3"/>
    <w:rsid w:val="00D86FCA"/>
    <w:rsid w:val="00D91936"/>
    <w:rsid w:val="00D929DF"/>
    <w:rsid w:val="00D9333E"/>
    <w:rsid w:val="00D941FD"/>
    <w:rsid w:val="00D95DDA"/>
    <w:rsid w:val="00D97367"/>
    <w:rsid w:val="00D97E61"/>
    <w:rsid w:val="00DA049D"/>
    <w:rsid w:val="00DA0CC1"/>
    <w:rsid w:val="00DA0F33"/>
    <w:rsid w:val="00DA172E"/>
    <w:rsid w:val="00DA3E87"/>
    <w:rsid w:val="00DA4FC3"/>
    <w:rsid w:val="00DA5C99"/>
    <w:rsid w:val="00DA63EF"/>
    <w:rsid w:val="00DA64BC"/>
    <w:rsid w:val="00DA6908"/>
    <w:rsid w:val="00DB0061"/>
    <w:rsid w:val="00DB03E5"/>
    <w:rsid w:val="00DB1803"/>
    <w:rsid w:val="00DB316D"/>
    <w:rsid w:val="00DB35A0"/>
    <w:rsid w:val="00DB5337"/>
    <w:rsid w:val="00DB684B"/>
    <w:rsid w:val="00DB6C69"/>
    <w:rsid w:val="00DB7686"/>
    <w:rsid w:val="00DB7E45"/>
    <w:rsid w:val="00DC13F6"/>
    <w:rsid w:val="00DC3061"/>
    <w:rsid w:val="00DC39E1"/>
    <w:rsid w:val="00DC5E24"/>
    <w:rsid w:val="00DC7916"/>
    <w:rsid w:val="00DD012E"/>
    <w:rsid w:val="00DD13FD"/>
    <w:rsid w:val="00DD1D5C"/>
    <w:rsid w:val="00DD20C4"/>
    <w:rsid w:val="00DD4676"/>
    <w:rsid w:val="00DD56A4"/>
    <w:rsid w:val="00DD608E"/>
    <w:rsid w:val="00DD63BB"/>
    <w:rsid w:val="00DD6B88"/>
    <w:rsid w:val="00DD6E85"/>
    <w:rsid w:val="00DE1DC2"/>
    <w:rsid w:val="00DE2E36"/>
    <w:rsid w:val="00DE375B"/>
    <w:rsid w:val="00DE40BF"/>
    <w:rsid w:val="00DE4232"/>
    <w:rsid w:val="00DE4336"/>
    <w:rsid w:val="00DE4AFA"/>
    <w:rsid w:val="00DE6956"/>
    <w:rsid w:val="00DF04E5"/>
    <w:rsid w:val="00DF0797"/>
    <w:rsid w:val="00DF142A"/>
    <w:rsid w:val="00DF1909"/>
    <w:rsid w:val="00DF22BE"/>
    <w:rsid w:val="00DF47B6"/>
    <w:rsid w:val="00DF66DA"/>
    <w:rsid w:val="00DF7687"/>
    <w:rsid w:val="00E00328"/>
    <w:rsid w:val="00E010AD"/>
    <w:rsid w:val="00E02B66"/>
    <w:rsid w:val="00E02DFE"/>
    <w:rsid w:val="00E04F51"/>
    <w:rsid w:val="00E05048"/>
    <w:rsid w:val="00E05FA4"/>
    <w:rsid w:val="00E06725"/>
    <w:rsid w:val="00E07D98"/>
    <w:rsid w:val="00E10053"/>
    <w:rsid w:val="00E16A3E"/>
    <w:rsid w:val="00E17FA5"/>
    <w:rsid w:val="00E211B0"/>
    <w:rsid w:val="00E21860"/>
    <w:rsid w:val="00E2258B"/>
    <w:rsid w:val="00E243E0"/>
    <w:rsid w:val="00E25836"/>
    <w:rsid w:val="00E25CE0"/>
    <w:rsid w:val="00E2794B"/>
    <w:rsid w:val="00E303D9"/>
    <w:rsid w:val="00E30779"/>
    <w:rsid w:val="00E30DC1"/>
    <w:rsid w:val="00E31F37"/>
    <w:rsid w:val="00E32960"/>
    <w:rsid w:val="00E33621"/>
    <w:rsid w:val="00E35D88"/>
    <w:rsid w:val="00E364CC"/>
    <w:rsid w:val="00E4070C"/>
    <w:rsid w:val="00E41B8F"/>
    <w:rsid w:val="00E4288D"/>
    <w:rsid w:val="00E47B54"/>
    <w:rsid w:val="00E50645"/>
    <w:rsid w:val="00E514EB"/>
    <w:rsid w:val="00E54C1C"/>
    <w:rsid w:val="00E55015"/>
    <w:rsid w:val="00E55930"/>
    <w:rsid w:val="00E573D1"/>
    <w:rsid w:val="00E617DB"/>
    <w:rsid w:val="00E633D8"/>
    <w:rsid w:val="00E65E7F"/>
    <w:rsid w:val="00E67D60"/>
    <w:rsid w:val="00E7151F"/>
    <w:rsid w:val="00E71615"/>
    <w:rsid w:val="00E72398"/>
    <w:rsid w:val="00E733E9"/>
    <w:rsid w:val="00E73AE6"/>
    <w:rsid w:val="00E74924"/>
    <w:rsid w:val="00E755CA"/>
    <w:rsid w:val="00E75D35"/>
    <w:rsid w:val="00E75EE9"/>
    <w:rsid w:val="00E804DD"/>
    <w:rsid w:val="00E81B9A"/>
    <w:rsid w:val="00E84036"/>
    <w:rsid w:val="00E8637D"/>
    <w:rsid w:val="00E87195"/>
    <w:rsid w:val="00E92C0C"/>
    <w:rsid w:val="00EA11CE"/>
    <w:rsid w:val="00EA2291"/>
    <w:rsid w:val="00EA2903"/>
    <w:rsid w:val="00EA4953"/>
    <w:rsid w:val="00EA4C5C"/>
    <w:rsid w:val="00EA52B6"/>
    <w:rsid w:val="00EA62C8"/>
    <w:rsid w:val="00EB05B7"/>
    <w:rsid w:val="00EB06AA"/>
    <w:rsid w:val="00EB34EE"/>
    <w:rsid w:val="00EB6629"/>
    <w:rsid w:val="00EB72DF"/>
    <w:rsid w:val="00EC0F8C"/>
    <w:rsid w:val="00EC4BA2"/>
    <w:rsid w:val="00EC4ECF"/>
    <w:rsid w:val="00EC56D7"/>
    <w:rsid w:val="00EC6484"/>
    <w:rsid w:val="00ED040D"/>
    <w:rsid w:val="00ED066D"/>
    <w:rsid w:val="00ED0713"/>
    <w:rsid w:val="00ED12C1"/>
    <w:rsid w:val="00ED19DF"/>
    <w:rsid w:val="00ED7C8F"/>
    <w:rsid w:val="00EE2DA3"/>
    <w:rsid w:val="00EE4B94"/>
    <w:rsid w:val="00EE5312"/>
    <w:rsid w:val="00EE77D0"/>
    <w:rsid w:val="00EF033A"/>
    <w:rsid w:val="00EF04A3"/>
    <w:rsid w:val="00EF17CB"/>
    <w:rsid w:val="00EF1DB0"/>
    <w:rsid w:val="00EF2448"/>
    <w:rsid w:val="00EF30DC"/>
    <w:rsid w:val="00EF35F3"/>
    <w:rsid w:val="00EF481D"/>
    <w:rsid w:val="00EF51CB"/>
    <w:rsid w:val="00EF5B88"/>
    <w:rsid w:val="00EF6C6D"/>
    <w:rsid w:val="00EF7B4C"/>
    <w:rsid w:val="00F0046C"/>
    <w:rsid w:val="00F051DC"/>
    <w:rsid w:val="00F066B0"/>
    <w:rsid w:val="00F074CB"/>
    <w:rsid w:val="00F07CE6"/>
    <w:rsid w:val="00F1084D"/>
    <w:rsid w:val="00F10ECE"/>
    <w:rsid w:val="00F10FAE"/>
    <w:rsid w:val="00F122E2"/>
    <w:rsid w:val="00F13F6D"/>
    <w:rsid w:val="00F14054"/>
    <w:rsid w:val="00F149B8"/>
    <w:rsid w:val="00F15358"/>
    <w:rsid w:val="00F20E18"/>
    <w:rsid w:val="00F229A1"/>
    <w:rsid w:val="00F23349"/>
    <w:rsid w:val="00F23F32"/>
    <w:rsid w:val="00F24DEF"/>
    <w:rsid w:val="00F31B4F"/>
    <w:rsid w:val="00F327BE"/>
    <w:rsid w:val="00F32C54"/>
    <w:rsid w:val="00F3308A"/>
    <w:rsid w:val="00F33859"/>
    <w:rsid w:val="00F34CE2"/>
    <w:rsid w:val="00F35216"/>
    <w:rsid w:val="00F36865"/>
    <w:rsid w:val="00F370A6"/>
    <w:rsid w:val="00F40D15"/>
    <w:rsid w:val="00F41F01"/>
    <w:rsid w:val="00F436A8"/>
    <w:rsid w:val="00F45DF8"/>
    <w:rsid w:val="00F465A3"/>
    <w:rsid w:val="00F473D6"/>
    <w:rsid w:val="00F47C89"/>
    <w:rsid w:val="00F51754"/>
    <w:rsid w:val="00F521C8"/>
    <w:rsid w:val="00F5312D"/>
    <w:rsid w:val="00F53F07"/>
    <w:rsid w:val="00F54AED"/>
    <w:rsid w:val="00F5630E"/>
    <w:rsid w:val="00F629EB"/>
    <w:rsid w:val="00F63AEB"/>
    <w:rsid w:val="00F640B9"/>
    <w:rsid w:val="00F643C4"/>
    <w:rsid w:val="00F65FB4"/>
    <w:rsid w:val="00F6602C"/>
    <w:rsid w:val="00F66167"/>
    <w:rsid w:val="00F67BAB"/>
    <w:rsid w:val="00F701A9"/>
    <w:rsid w:val="00F719CA"/>
    <w:rsid w:val="00F72039"/>
    <w:rsid w:val="00F74A6C"/>
    <w:rsid w:val="00F77E1A"/>
    <w:rsid w:val="00F8078D"/>
    <w:rsid w:val="00F82E89"/>
    <w:rsid w:val="00F82FA3"/>
    <w:rsid w:val="00F855DF"/>
    <w:rsid w:val="00F86F58"/>
    <w:rsid w:val="00F878A8"/>
    <w:rsid w:val="00F87D32"/>
    <w:rsid w:val="00F90C67"/>
    <w:rsid w:val="00F90D8C"/>
    <w:rsid w:val="00F92734"/>
    <w:rsid w:val="00F932BD"/>
    <w:rsid w:val="00F95469"/>
    <w:rsid w:val="00F968F9"/>
    <w:rsid w:val="00F977A7"/>
    <w:rsid w:val="00FA04E4"/>
    <w:rsid w:val="00FA0D43"/>
    <w:rsid w:val="00FA1518"/>
    <w:rsid w:val="00FA184D"/>
    <w:rsid w:val="00FA1D73"/>
    <w:rsid w:val="00FA206A"/>
    <w:rsid w:val="00FA62E3"/>
    <w:rsid w:val="00FA6604"/>
    <w:rsid w:val="00FB0BBD"/>
    <w:rsid w:val="00FB3E00"/>
    <w:rsid w:val="00FB67E4"/>
    <w:rsid w:val="00FC0D86"/>
    <w:rsid w:val="00FC1809"/>
    <w:rsid w:val="00FC206A"/>
    <w:rsid w:val="00FC22B8"/>
    <w:rsid w:val="00FC2E70"/>
    <w:rsid w:val="00FC494C"/>
    <w:rsid w:val="00FC506B"/>
    <w:rsid w:val="00FC58EE"/>
    <w:rsid w:val="00FC5AC3"/>
    <w:rsid w:val="00FC7EF7"/>
    <w:rsid w:val="00FD010E"/>
    <w:rsid w:val="00FD1E9D"/>
    <w:rsid w:val="00FD243D"/>
    <w:rsid w:val="00FD2B9B"/>
    <w:rsid w:val="00FD7966"/>
    <w:rsid w:val="00FE73B4"/>
    <w:rsid w:val="00FF0BFC"/>
    <w:rsid w:val="00FF0EC6"/>
    <w:rsid w:val="00FF134A"/>
    <w:rsid w:val="00FF135B"/>
    <w:rsid w:val="00FF3528"/>
    <w:rsid w:val="00FF4E89"/>
    <w:rsid w:val="00FF661C"/>
    <w:rsid w:val="00FF7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1D66"/>
  <w15:chartTrackingRefBased/>
  <w15:docId w15:val="{DAE03BDE-36CD-4B7F-8CD5-FD6BC47A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A0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04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80305D"/>
    <w:pPr>
      <w:keepNext/>
      <w:widowControl w:val="0"/>
      <w:spacing w:after="0" w:line="240" w:lineRule="auto"/>
      <w:ind w:left="-851" w:right="100"/>
      <w:outlineLvl w:val="2"/>
    </w:pPr>
    <w:rPr>
      <w:rFonts w:ascii="Times" w:eastAsia="Times New Roman" w:hAnsi="Times" w:cs="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2A46"/>
    <w:pPr>
      <w:ind w:left="720"/>
      <w:contextualSpacing/>
    </w:pPr>
  </w:style>
  <w:style w:type="paragraph" w:styleId="En-tte">
    <w:name w:val="header"/>
    <w:basedOn w:val="Normal"/>
    <w:link w:val="En-tteCar"/>
    <w:unhideWhenUsed/>
    <w:rsid w:val="0027366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273660"/>
    <w:rPr>
      <w:rFonts w:ascii="Times New Roman" w:eastAsia="Times New Roman" w:hAnsi="Times New Roman" w:cs="Times New Roman"/>
      <w:sz w:val="24"/>
      <w:szCs w:val="24"/>
      <w:lang w:eastAsia="fr-FR"/>
    </w:rPr>
  </w:style>
  <w:style w:type="paragraph" w:styleId="Sansinterligne">
    <w:name w:val="No Spacing"/>
    <w:uiPriority w:val="99"/>
    <w:qFormat/>
    <w:rsid w:val="00273660"/>
    <w:pPr>
      <w:spacing w:after="0" w:line="240" w:lineRule="auto"/>
    </w:pPr>
    <w:rPr>
      <w:rFonts w:ascii="Times" w:eastAsia="Times New Roman" w:hAnsi="Times" w:cs="Times New Roman"/>
      <w:sz w:val="24"/>
      <w:szCs w:val="20"/>
      <w:lang w:eastAsia="fr-FR"/>
    </w:rPr>
  </w:style>
  <w:style w:type="paragraph" w:customStyle="1" w:styleId="Reponse">
    <w:name w:val="Reponse"/>
    <w:basedOn w:val="Normal"/>
    <w:rsid w:val="00C56A89"/>
    <w:pPr>
      <w:suppressAutoHyphens/>
      <w:overflowPunct w:val="0"/>
      <w:autoSpaceDE w:val="0"/>
      <w:spacing w:after="0" w:line="240" w:lineRule="auto"/>
      <w:ind w:left="567" w:right="567"/>
      <w:jc w:val="both"/>
    </w:pPr>
    <w:rPr>
      <w:rFonts w:ascii="Times New Roman" w:eastAsia="Times New Roman" w:hAnsi="Times New Roman" w:cs="Times New Roman"/>
      <w:sz w:val="24"/>
      <w:szCs w:val="24"/>
      <w:lang w:eastAsia="zh-CN"/>
    </w:rPr>
  </w:style>
  <w:style w:type="paragraph" w:styleId="Textedebulles">
    <w:name w:val="Balloon Text"/>
    <w:basedOn w:val="Normal"/>
    <w:link w:val="TextedebullesCar"/>
    <w:uiPriority w:val="99"/>
    <w:semiHidden/>
    <w:unhideWhenUsed/>
    <w:rsid w:val="00B24A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A40"/>
    <w:rPr>
      <w:rFonts w:ascii="Segoe UI" w:hAnsi="Segoe UI" w:cs="Segoe UI"/>
      <w:sz w:val="18"/>
      <w:szCs w:val="18"/>
    </w:rPr>
  </w:style>
  <w:style w:type="numbering" w:customStyle="1" w:styleId="Style1">
    <w:name w:val="Style1"/>
    <w:uiPriority w:val="99"/>
    <w:rsid w:val="009A6549"/>
    <w:pPr>
      <w:numPr>
        <w:numId w:val="1"/>
      </w:numPr>
    </w:pPr>
  </w:style>
  <w:style w:type="table" w:styleId="Grilledutableau">
    <w:name w:val="Table Grid"/>
    <w:basedOn w:val="TableauNormal"/>
    <w:uiPriority w:val="39"/>
    <w:rsid w:val="00B0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80305D"/>
    <w:rPr>
      <w:rFonts w:ascii="Times" w:eastAsia="Times New Roman" w:hAnsi="Times" w:cs="Times New Roman"/>
      <w:b/>
      <w:sz w:val="24"/>
      <w:szCs w:val="20"/>
      <w:u w:val="single"/>
      <w:lang w:eastAsia="fr-FR"/>
    </w:rPr>
  </w:style>
  <w:style w:type="character" w:customStyle="1" w:styleId="Titre1Car">
    <w:name w:val="Titre 1 Car"/>
    <w:basedOn w:val="Policepardfaut"/>
    <w:link w:val="Titre1"/>
    <w:uiPriority w:val="9"/>
    <w:rsid w:val="00FA04E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A04E4"/>
    <w:rPr>
      <w:rFonts w:asciiTheme="majorHAnsi" w:eastAsiaTheme="majorEastAsia" w:hAnsiTheme="majorHAnsi" w:cstheme="majorBidi"/>
      <w:color w:val="2E74B5" w:themeColor="accent1" w:themeShade="BF"/>
      <w:sz w:val="26"/>
      <w:szCs w:val="26"/>
    </w:rPr>
  </w:style>
  <w:style w:type="paragraph" w:styleId="Normalcentr">
    <w:name w:val="Block Text"/>
    <w:basedOn w:val="Normal"/>
    <w:rsid w:val="00714467"/>
    <w:pPr>
      <w:tabs>
        <w:tab w:val="left" w:pos="1620"/>
      </w:tabs>
      <w:spacing w:after="0" w:line="240" w:lineRule="auto"/>
      <w:ind w:left="540" w:right="-468"/>
    </w:pPr>
    <w:rPr>
      <w:rFonts w:ascii="Bookman Old Style" w:eastAsia="Times New Roman" w:hAnsi="Bookman Old Style" w:cs="Times New Roman"/>
      <w:sz w:val="20"/>
      <w:szCs w:val="24"/>
      <w:lang w:eastAsia="fr-FR"/>
    </w:rPr>
  </w:style>
  <w:style w:type="paragraph" w:customStyle="1" w:styleId="paragrapheri">
    <w:name w:val="paragraphe ri"/>
    <w:basedOn w:val="Retraitcorpsdetexte"/>
    <w:autoRedefine/>
    <w:rsid w:val="00A00B73"/>
    <w:pPr>
      <w:widowControl w:val="0"/>
      <w:spacing w:after="0" w:line="288" w:lineRule="exact"/>
      <w:ind w:left="0"/>
      <w:jc w:val="center"/>
    </w:pPr>
    <w:rPr>
      <w:rFonts w:ascii="Times New Roman" w:eastAsia="Times New Roman" w:hAnsi="Times New Roman" w:cs="Times New Roman"/>
      <w:snapToGrid w:val="0"/>
      <w:color w:val="000000"/>
      <w:spacing w:val="-9"/>
      <w:sz w:val="24"/>
      <w:szCs w:val="20"/>
      <w:lang w:eastAsia="fr-FR"/>
    </w:rPr>
  </w:style>
  <w:style w:type="paragraph" w:styleId="Retraitcorpsdetexte">
    <w:name w:val="Body Text Indent"/>
    <w:basedOn w:val="Normal"/>
    <w:link w:val="RetraitcorpsdetexteCar"/>
    <w:uiPriority w:val="99"/>
    <w:unhideWhenUsed/>
    <w:rsid w:val="00A00B73"/>
    <w:pPr>
      <w:spacing w:after="120"/>
      <w:ind w:left="283"/>
    </w:pPr>
  </w:style>
  <w:style w:type="character" w:customStyle="1" w:styleId="RetraitcorpsdetexteCar">
    <w:name w:val="Retrait corps de texte Car"/>
    <w:basedOn w:val="Policepardfaut"/>
    <w:link w:val="Retraitcorpsdetexte"/>
    <w:uiPriority w:val="99"/>
    <w:rsid w:val="00A00B73"/>
  </w:style>
  <w:style w:type="paragraph" w:styleId="Listepuces">
    <w:name w:val="List Bullet"/>
    <w:basedOn w:val="Normal"/>
    <w:uiPriority w:val="99"/>
    <w:unhideWhenUsed/>
    <w:rsid w:val="00DB1803"/>
    <w:pPr>
      <w:numPr>
        <w:numId w:val="2"/>
      </w:numPr>
      <w:contextualSpacing/>
    </w:pPr>
  </w:style>
  <w:style w:type="paragraph" w:styleId="Notedebasdepage">
    <w:name w:val="footnote text"/>
    <w:basedOn w:val="Normal"/>
    <w:link w:val="NotedebasdepageCar"/>
    <w:uiPriority w:val="99"/>
    <w:semiHidden/>
    <w:unhideWhenUsed/>
    <w:rsid w:val="00107E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7E14"/>
    <w:rPr>
      <w:sz w:val="20"/>
      <w:szCs w:val="20"/>
    </w:rPr>
  </w:style>
  <w:style w:type="character" w:styleId="Appelnotedebasdep">
    <w:name w:val="footnote reference"/>
    <w:basedOn w:val="Policepardfaut"/>
    <w:uiPriority w:val="99"/>
    <w:semiHidden/>
    <w:unhideWhenUsed/>
    <w:rsid w:val="00107E14"/>
    <w:rPr>
      <w:vertAlign w:val="superscript"/>
    </w:rPr>
  </w:style>
  <w:style w:type="paragraph" w:customStyle="1" w:styleId="spip">
    <w:name w:val="spip"/>
    <w:basedOn w:val="Normal"/>
    <w:rsid w:val="000B41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C4272"/>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paragraph" w:styleId="NormalWeb">
    <w:name w:val="Normal (Web)"/>
    <w:basedOn w:val="Normal"/>
    <w:uiPriority w:val="99"/>
    <w:unhideWhenUsed/>
    <w:rsid w:val="000641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641D4"/>
    <w:rPr>
      <w:b/>
      <w:bCs/>
    </w:rPr>
  </w:style>
  <w:style w:type="paragraph" w:styleId="Pieddepage">
    <w:name w:val="footer"/>
    <w:basedOn w:val="Normal"/>
    <w:link w:val="PieddepageCar"/>
    <w:uiPriority w:val="99"/>
    <w:unhideWhenUsed/>
    <w:rsid w:val="00326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B5C"/>
  </w:style>
  <w:style w:type="paragraph" w:customStyle="1" w:styleId="Default">
    <w:name w:val="Default"/>
    <w:rsid w:val="008273B8"/>
    <w:pPr>
      <w:autoSpaceDE w:val="0"/>
      <w:autoSpaceDN w:val="0"/>
      <w:adjustRightInd w:val="0"/>
      <w:spacing w:after="0" w:line="240" w:lineRule="auto"/>
    </w:pPr>
    <w:rPr>
      <w:rFonts w:ascii="Arial" w:eastAsia="Calibri" w:hAnsi="Arial" w:cs="Arial"/>
      <w:color w:val="000000"/>
      <w:sz w:val="24"/>
      <w:szCs w:val="24"/>
    </w:rPr>
  </w:style>
  <w:style w:type="table" w:customStyle="1" w:styleId="Grilledutableau1">
    <w:name w:val="Grille du tableau1"/>
    <w:basedOn w:val="TableauNormal"/>
    <w:next w:val="Grilledutableau"/>
    <w:uiPriority w:val="59"/>
    <w:rsid w:val="00BC5D5E"/>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111F12"/>
    <w:pPr>
      <w:spacing w:after="120"/>
    </w:pPr>
  </w:style>
  <w:style w:type="character" w:customStyle="1" w:styleId="CorpsdetexteCar">
    <w:name w:val="Corps de texte Car"/>
    <w:basedOn w:val="Policepardfaut"/>
    <w:link w:val="Corpsdetexte"/>
    <w:uiPriority w:val="99"/>
    <w:semiHidden/>
    <w:rsid w:val="00111F12"/>
  </w:style>
  <w:style w:type="paragraph" w:styleId="Corpsdetexte3">
    <w:name w:val="Body Text 3"/>
    <w:basedOn w:val="Normal"/>
    <w:link w:val="Corpsdetexte3Car"/>
    <w:uiPriority w:val="99"/>
    <w:unhideWhenUsed/>
    <w:rsid w:val="00E02B66"/>
    <w:pPr>
      <w:spacing w:after="120"/>
    </w:pPr>
    <w:rPr>
      <w:sz w:val="16"/>
      <w:szCs w:val="16"/>
    </w:rPr>
  </w:style>
  <w:style w:type="character" w:customStyle="1" w:styleId="Corpsdetexte3Car">
    <w:name w:val="Corps de texte 3 Car"/>
    <w:basedOn w:val="Policepardfaut"/>
    <w:link w:val="Corpsdetexte3"/>
    <w:uiPriority w:val="99"/>
    <w:rsid w:val="00E02B66"/>
    <w:rPr>
      <w:sz w:val="16"/>
      <w:szCs w:val="16"/>
    </w:rPr>
  </w:style>
  <w:style w:type="paragraph" w:customStyle="1" w:styleId="texte">
    <w:name w:val="texte"/>
    <w:basedOn w:val="Normal"/>
    <w:rsid w:val="00E02B66"/>
    <w:pPr>
      <w:spacing w:before="100" w:beforeAutospacing="1" w:after="100" w:afterAutospacing="1" w:line="240" w:lineRule="auto"/>
      <w:ind w:left="567" w:right="284"/>
      <w:jc w:val="both"/>
    </w:pPr>
    <w:rPr>
      <w:rFonts w:ascii="Arial" w:eastAsia="Arial Unicode MS" w:hAnsi="Arial" w:cs="Arial"/>
      <w:color w:val="000000"/>
      <w:sz w:val="20"/>
      <w:szCs w:val="20"/>
      <w:lang w:eastAsia="fr-FR"/>
    </w:rPr>
  </w:style>
  <w:style w:type="numbering" w:customStyle="1" w:styleId="WWNum23">
    <w:name w:val="WWNum23"/>
    <w:basedOn w:val="Aucuneliste"/>
    <w:rsid w:val="00F719CA"/>
    <w:pPr>
      <w:numPr>
        <w:numId w:val="5"/>
      </w:numPr>
    </w:pPr>
  </w:style>
  <w:style w:type="character" w:styleId="Accentuation">
    <w:name w:val="Emphasis"/>
    <w:basedOn w:val="Policepardfaut"/>
    <w:uiPriority w:val="20"/>
    <w:qFormat/>
    <w:rsid w:val="00641B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350">
      <w:bodyDiv w:val="1"/>
      <w:marLeft w:val="0"/>
      <w:marRight w:val="0"/>
      <w:marTop w:val="0"/>
      <w:marBottom w:val="0"/>
      <w:divBdr>
        <w:top w:val="none" w:sz="0" w:space="0" w:color="auto"/>
        <w:left w:val="none" w:sz="0" w:space="0" w:color="auto"/>
        <w:bottom w:val="none" w:sz="0" w:space="0" w:color="auto"/>
        <w:right w:val="none" w:sz="0" w:space="0" w:color="auto"/>
      </w:divBdr>
    </w:div>
    <w:div w:id="12925837">
      <w:bodyDiv w:val="1"/>
      <w:marLeft w:val="0"/>
      <w:marRight w:val="0"/>
      <w:marTop w:val="0"/>
      <w:marBottom w:val="0"/>
      <w:divBdr>
        <w:top w:val="none" w:sz="0" w:space="0" w:color="auto"/>
        <w:left w:val="none" w:sz="0" w:space="0" w:color="auto"/>
        <w:bottom w:val="none" w:sz="0" w:space="0" w:color="auto"/>
        <w:right w:val="none" w:sz="0" w:space="0" w:color="auto"/>
      </w:divBdr>
    </w:div>
    <w:div w:id="26377750">
      <w:bodyDiv w:val="1"/>
      <w:marLeft w:val="0"/>
      <w:marRight w:val="0"/>
      <w:marTop w:val="0"/>
      <w:marBottom w:val="0"/>
      <w:divBdr>
        <w:top w:val="none" w:sz="0" w:space="0" w:color="auto"/>
        <w:left w:val="none" w:sz="0" w:space="0" w:color="auto"/>
        <w:bottom w:val="none" w:sz="0" w:space="0" w:color="auto"/>
        <w:right w:val="none" w:sz="0" w:space="0" w:color="auto"/>
      </w:divBdr>
    </w:div>
    <w:div w:id="114570392">
      <w:bodyDiv w:val="1"/>
      <w:marLeft w:val="0"/>
      <w:marRight w:val="0"/>
      <w:marTop w:val="0"/>
      <w:marBottom w:val="0"/>
      <w:divBdr>
        <w:top w:val="none" w:sz="0" w:space="0" w:color="auto"/>
        <w:left w:val="none" w:sz="0" w:space="0" w:color="auto"/>
        <w:bottom w:val="none" w:sz="0" w:space="0" w:color="auto"/>
        <w:right w:val="none" w:sz="0" w:space="0" w:color="auto"/>
      </w:divBdr>
    </w:div>
    <w:div w:id="128325491">
      <w:bodyDiv w:val="1"/>
      <w:marLeft w:val="0"/>
      <w:marRight w:val="0"/>
      <w:marTop w:val="0"/>
      <w:marBottom w:val="0"/>
      <w:divBdr>
        <w:top w:val="none" w:sz="0" w:space="0" w:color="auto"/>
        <w:left w:val="none" w:sz="0" w:space="0" w:color="auto"/>
        <w:bottom w:val="none" w:sz="0" w:space="0" w:color="auto"/>
        <w:right w:val="none" w:sz="0" w:space="0" w:color="auto"/>
      </w:divBdr>
    </w:div>
    <w:div w:id="130221415">
      <w:bodyDiv w:val="1"/>
      <w:marLeft w:val="0"/>
      <w:marRight w:val="0"/>
      <w:marTop w:val="0"/>
      <w:marBottom w:val="0"/>
      <w:divBdr>
        <w:top w:val="none" w:sz="0" w:space="0" w:color="auto"/>
        <w:left w:val="none" w:sz="0" w:space="0" w:color="auto"/>
        <w:bottom w:val="none" w:sz="0" w:space="0" w:color="auto"/>
        <w:right w:val="none" w:sz="0" w:space="0" w:color="auto"/>
      </w:divBdr>
    </w:div>
    <w:div w:id="132916965">
      <w:bodyDiv w:val="1"/>
      <w:marLeft w:val="0"/>
      <w:marRight w:val="0"/>
      <w:marTop w:val="0"/>
      <w:marBottom w:val="0"/>
      <w:divBdr>
        <w:top w:val="none" w:sz="0" w:space="0" w:color="auto"/>
        <w:left w:val="none" w:sz="0" w:space="0" w:color="auto"/>
        <w:bottom w:val="none" w:sz="0" w:space="0" w:color="auto"/>
        <w:right w:val="none" w:sz="0" w:space="0" w:color="auto"/>
      </w:divBdr>
    </w:div>
    <w:div w:id="184095867">
      <w:bodyDiv w:val="1"/>
      <w:marLeft w:val="0"/>
      <w:marRight w:val="0"/>
      <w:marTop w:val="0"/>
      <w:marBottom w:val="0"/>
      <w:divBdr>
        <w:top w:val="none" w:sz="0" w:space="0" w:color="auto"/>
        <w:left w:val="none" w:sz="0" w:space="0" w:color="auto"/>
        <w:bottom w:val="none" w:sz="0" w:space="0" w:color="auto"/>
        <w:right w:val="none" w:sz="0" w:space="0" w:color="auto"/>
      </w:divBdr>
    </w:div>
    <w:div w:id="226382211">
      <w:bodyDiv w:val="1"/>
      <w:marLeft w:val="0"/>
      <w:marRight w:val="0"/>
      <w:marTop w:val="0"/>
      <w:marBottom w:val="0"/>
      <w:divBdr>
        <w:top w:val="none" w:sz="0" w:space="0" w:color="auto"/>
        <w:left w:val="none" w:sz="0" w:space="0" w:color="auto"/>
        <w:bottom w:val="none" w:sz="0" w:space="0" w:color="auto"/>
        <w:right w:val="none" w:sz="0" w:space="0" w:color="auto"/>
      </w:divBdr>
    </w:div>
    <w:div w:id="266157117">
      <w:bodyDiv w:val="1"/>
      <w:marLeft w:val="0"/>
      <w:marRight w:val="0"/>
      <w:marTop w:val="0"/>
      <w:marBottom w:val="0"/>
      <w:divBdr>
        <w:top w:val="none" w:sz="0" w:space="0" w:color="auto"/>
        <w:left w:val="none" w:sz="0" w:space="0" w:color="auto"/>
        <w:bottom w:val="none" w:sz="0" w:space="0" w:color="auto"/>
        <w:right w:val="none" w:sz="0" w:space="0" w:color="auto"/>
      </w:divBdr>
    </w:div>
    <w:div w:id="420374896">
      <w:bodyDiv w:val="1"/>
      <w:marLeft w:val="0"/>
      <w:marRight w:val="0"/>
      <w:marTop w:val="0"/>
      <w:marBottom w:val="0"/>
      <w:divBdr>
        <w:top w:val="none" w:sz="0" w:space="0" w:color="auto"/>
        <w:left w:val="none" w:sz="0" w:space="0" w:color="auto"/>
        <w:bottom w:val="none" w:sz="0" w:space="0" w:color="auto"/>
        <w:right w:val="none" w:sz="0" w:space="0" w:color="auto"/>
      </w:divBdr>
    </w:div>
    <w:div w:id="452678000">
      <w:bodyDiv w:val="1"/>
      <w:marLeft w:val="0"/>
      <w:marRight w:val="0"/>
      <w:marTop w:val="0"/>
      <w:marBottom w:val="0"/>
      <w:divBdr>
        <w:top w:val="none" w:sz="0" w:space="0" w:color="auto"/>
        <w:left w:val="none" w:sz="0" w:space="0" w:color="auto"/>
        <w:bottom w:val="none" w:sz="0" w:space="0" w:color="auto"/>
        <w:right w:val="none" w:sz="0" w:space="0" w:color="auto"/>
      </w:divBdr>
    </w:div>
    <w:div w:id="453132649">
      <w:bodyDiv w:val="1"/>
      <w:marLeft w:val="0"/>
      <w:marRight w:val="0"/>
      <w:marTop w:val="0"/>
      <w:marBottom w:val="0"/>
      <w:divBdr>
        <w:top w:val="none" w:sz="0" w:space="0" w:color="auto"/>
        <w:left w:val="none" w:sz="0" w:space="0" w:color="auto"/>
        <w:bottom w:val="none" w:sz="0" w:space="0" w:color="auto"/>
        <w:right w:val="none" w:sz="0" w:space="0" w:color="auto"/>
      </w:divBdr>
    </w:div>
    <w:div w:id="474415820">
      <w:bodyDiv w:val="1"/>
      <w:marLeft w:val="0"/>
      <w:marRight w:val="0"/>
      <w:marTop w:val="0"/>
      <w:marBottom w:val="0"/>
      <w:divBdr>
        <w:top w:val="none" w:sz="0" w:space="0" w:color="auto"/>
        <w:left w:val="none" w:sz="0" w:space="0" w:color="auto"/>
        <w:bottom w:val="none" w:sz="0" w:space="0" w:color="auto"/>
        <w:right w:val="none" w:sz="0" w:space="0" w:color="auto"/>
      </w:divBdr>
    </w:div>
    <w:div w:id="498278000">
      <w:bodyDiv w:val="1"/>
      <w:marLeft w:val="0"/>
      <w:marRight w:val="0"/>
      <w:marTop w:val="0"/>
      <w:marBottom w:val="0"/>
      <w:divBdr>
        <w:top w:val="none" w:sz="0" w:space="0" w:color="auto"/>
        <w:left w:val="none" w:sz="0" w:space="0" w:color="auto"/>
        <w:bottom w:val="none" w:sz="0" w:space="0" w:color="auto"/>
        <w:right w:val="none" w:sz="0" w:space="0" w:color="auto"/>
      </w:divBdr>
    </w:div>
    <w:div w:id="512692609">
      <w:bodyDiv w:val="1"/>
      <w:marLeft w:val="0"/>
      <w:marRight w:val="0"/>
      <w:marTop w:val="0"/>
      <w:marBottom w:val="0"/>
      <w:divBdr>
        <w:top w:val="none" w:sz="0" w:space="0" w:color="auto"/>
        <w:left w:val="none" w:sz="0" w:space="0" w:color="auto"/>
        <w:bottom w:val="none" w:sz="0" w:space="0" w:color="auto"/>
        <w:right w:val="none" w:sz="0" w:space="0" w:color="auto"/>
      </w:divBdr>
    </w:div>
    <w:div w:id="554239513">
      <w:bodyDiv w:val="1"/>
      <w:marLeft w:val="0"/>
      <w:marRight w:val="0"/>
      <w:marTop w:val="0"/>
      <w:marBottom w:val="0"/>
      <w:divBdr>
        <w:top w:val="none" w:sz="0" w:space="0" w:color="auto"/>
        <w:left w:val="none" w:sz="0" w:space="0" w:color="auto"/>
        <w:bottom w:val="none" w:sz="0" w:space="0" w:color="auto"/>
        <w:right w:val="none" w:sz="0" w:space="0" w:color="auto"/>
      </w:divBdr>
    </w:div>
    <w:div w:id="581716622">
      <w:bodyDiv w:val="1"/>
      <w:marLeft w:val="0"/>
      <w:marRight w:val="0"/>
      <w:marTop w:val="0"/>
      <w:marBottom w:val="0"/>
      <w:divBdr>
        <w:top w:val="none" w:sz="0" w:space="0" w:color="auto"/>
        <w:left w:val="none" w:sz="0" w:space="0" w:color="auto"/>
        <w:bottom w:val="none" w:sz="0" w:space="0" w:color="auto"/>
        <w:right w:val="none" w:sz="0" w:space="0" w:color="auto"/>
      </w:divBdr>
    </w:div>
    <w:div w:id="593780235">
      <w:bodyDiv w:val="1"/>
      <w:marLeft w:val="0"/>
      <w:marRight w:val="0"/>
      <w:marTop w:val="0"/>
      <w:marBottom w:val="0"/>
      <w:divBdr>
        <w:top w:val="none" w:sz="0" w:space="0" w:color="auto"/>
        <w:left w:val="none" w:sz="0" w:space="0" w:color="auto"/>
        <w:bottom w:val="none" w:sz="0" w:space="0" w:color="auto"/>
        <w:right w:val="none" w:sz="0" w:space="0" w:color="auto"/>
      </w:divBdr>
    </w:div>
    <w:div w:id="610556692">
      <w:bodyDiv w:val="1"/>
      <w:marLeft w:val="0"/>
      <w:marRight w:val="0"/>
      <w:marTop w:val="0"/>
      <w:marBottom w:val="0"/>
      <w:divBdr>
        <w:top w:val="none" w:sz="0" w:space="0" w:color="auto"/>
        <w:left w:val="none" w:sz="0" w:space="0" w:color="auto"/>
        <w:bottom w:val="none" w:sz="0" w:space="0" w:color="auto"/>
        <w:right w:val="none" w:sz="0" w:space="0" w:color="auto"/>
      </w:divBdr>
    </w:div>
    <w:div w:id="612058580">
      <w:bodyDiv w:val="1"/>
      <w:marLeft w:val="0"/>
      <w:marRight w:val="0"/>
      <w:marTop w:val="0"/>
      <w:marBottom w:val="0"/>
      <w:divBdr>
        <w:top w:val="none" w:sz="0" w:space="0" w:color="auto"/>
        <w:left w:val="none" w:sz="0" w:space="0" w:color="auto"/>
        <w:bottom w:val="none" w:sz="0" w:space="0" w:color="auto"/>
        <w:right w:val="none" w:sz="0" w:space="0" w:color="auto"/>
      </w:divBdr>
    </w:div>
    <w:div w:id="634601355">
      <w:bodyDiv w:val="1"/>
      <w:marLeft w:val="0"/>
      <w:marRight w:val="0"/>
      <w:marTop w:val="0"/>
      <w:marBottom w:val="0"/>
      <w:divBdr>
        <w:top w:val="none" w:sz="0" w:space="0" w:color="auto"/>
        <w:left w:val="none" w:sz="0" w:space="0" w:color="auto"/>
        <w:bottom w:val="none" w:sz="0" w:space="0" w:color="auto"/>
        <w:right w:val="none" w:sz="0" w:space="0" w:color="auto"/>
      </w:divBdr>
    </w:div>
    <w:div w:id="651251836">
      <w:bodyDiv w:val="1"/>
      <w:marLeft w:val="0"/>
      <w:marRight w:val="0"/>
      <w:marTop w:val="0"/>
      <w:marBottom w:val="0"/>
      <w:divBdr>
        <w:top w:val="none" w:sz="0" w:space="0" w:color="auto"/>
        <w:left w:val="none" w:sz="0" w:space="0" w:color="auto"/>
        <w:bottom w:val="none" w:sz="0" w:space="0" w:color="auto"/>
        <w:right w:val="none" w:sz="0" w:space="0" w:color="auto"/>
      </w:divBdr>
    </w:div>
    <w:div w:id="672686318">
      <w:bodyDiv w:val="1"/>
      <w:marLeft w:val="0"/>
      <w:marRight w:val="0"/>
      <w:marTop w:val="0"/>
      <w:marBottom w:val="0"/>
      <w:divBdr>
        <w:top w:val="none" w:sz="0" w:space="0" w:color="auto"/>
        <w:left w:val="none" w:sz="0" w:space="0" w:color="auto"/>
        <w:bottom w:val="none" w:sz="0" w:space="0" w:color="auto"/>
        <w:right w:val="none" w:sz="0" w:space="0" w:color="auto"/>
      </w:divBdr>
    </w:div>
    <w:div w:id="751704895">
      <w:bodyDiv w:val="1"/>
      <w:marLeft w:val="0"/>
      <w:marRight w:val="0"/>
      <w:marTop w:val="0"/>
      <w:marBottom w:val="0"/>
      <w:divBdr>
        <w:top w:val="none" w:sz="0" w:space="0" w:color="auto"/>
        <w:left w:val="none" w:sz="0" w:space="0" w:color="auto"/>
        <w:bottom w:val="none" w:sz="0" w:space="0" w:color="auto"/>
        <w:right w:val="none" w:sz="0" w:space="0" w:color="auto"/>
      </w:divBdr>
    </w:div>
    <w:div w:id="831221374">
      <w:bodyDiv w:val="1"/>
      <w:marLeft w:val="0"/>
      <w:marRight w:val="0"/>
      <w:marTop w:val="0"/>
      <w:marBottom w:val="0"/>
      <w:divBdr>
        <w:top w:val="none" w:sz="0" w:space="0" w:color="auto"/>
        <w:left w:val="none" w:sz="0" w:space="0" w:color="auto"/>
        <w:bottom w:val="none" w:sz="0" w:space="0" w:color="auto"/>
        <w:right w:val="none" w:sz="0" w:space="0" w:color="auto"/>
      </w:divBdr>
    </w:div>
    <w:div w:id="849297146">
      <w:bodyDiv w:val="1"/>
      <w:marLeft w:val="0"/>
      <w:marRight w:val="0"/>
      <w:marTop w:val="0"/>
      <w:marBottom w:val="0"/>
      <w:divBdr>
        <w:top w:val="none" w:sz="0" w:space="0" w:color="auto"/>
        <w:left w:val="none" w:sz="0" w:space="0" w:color="auto"/>
        <w:bottom w:val="none" w:sz="0" w:space="0" w:color="auto"/>
        <w:right w:val="none" w:sz="0" w:space="0" w:color="auto"/>
      </w:divBdr>
    </w:div>
    <w:div w:id="856582706">
      <w:bodyDiv w:val="1"/>
      <w:marLeft w:val="0"/>
      <w:marRight w:val="0"/>
      <w:marTop w:val="0"/>
      <w:marBottom w:val="0"/>
      <w:divBdr>
        <w:top w:val="none" w:sz="0" w:space="0" w:color="auto"/>
        <w:left w:val="none" w:sz="0" w:space="0" w:color="auto"/>
        <w:bottom w:val="none" w:sz="0" w:space="0" w:color="auto"/>
        <w:right w:val="none" w:sz="0" w:space="0" w:color="auto"/>
      </w:divBdr>
    </w:div>
    <w:div w:id="898709484">
      <w:bodyDiv w:val="1"/>
      <w:marLeft w:val="0"/>
      <w:marRight w:val="0"/>
      <w:marTop w:val="0"/>
      <w:marBottom w:val="0"/>
      <w:divBdr>
        <w:top w:val="none" w:sz="0" w:space="0" w:color="auto"/>
        <w:left w:val="none" w:sz="0" w:space="0" w:color="auto"/>
        <w:bottom w:val="none" w:sz="0" w:space="0" w:color="auto"/>
        <w:right w:val="none" w:sz="0" w:space="0" w:color="auto"/>
      </w:divBdr>
    </w:div>
    <w:div w:id="918950764">
      <w:bodyDiv w:val="1"/>
      <w:marLeft w:val="0"/>
      <w:marRight w:val="0"/>
      <w:marTop w:val="0"/>
      <w:marBottom w:val="0"/>
      <w:divBdr>
        <w:top w:val="none" w:sz="0" w:space="0" w:color="auto"/>
        <w:left w:val="none" w:sz="0" w:space="0" w:color="auto"/>
        <w:bottom w:val="none" w:sz="0" w:space="0" w:color="auto"/>
        <w:right w:val="none" w:sz="0" w:space="0" w:color="auto"/>
      </w:divBdr>
    </w:div>
    <w:div w:id="930774502">
      <w:bodyDiv w:val="1"/>
      <w:marLeft w:val="0"/>
      <w:marRight w:val="0"/>
      <w:marTop w:val="0"/>
      <w:marBottom w:val="0"/>
      <w:divBdr>
        <w:top w:val="none" w:sz="0" w:space="0" w:color="auto"/>
        <w:left w:val="none" w:sz="0" w:space="0" w:color="auto"/>
        <w:bottom w:val="none" w:sz="0" w:space="0" w:color="auto"/>
        <w:right w:val="none" w:sz="0" w:space="0" w:color="auto"/>
      </w:divBdr>
    </w:div>
    <w:div w:id="944654504">
      <w:bodyDiv w:val="1"/>
      <w:marLeft w:val="0"/>
      <w:marRight w:val="0"/>
      <w:marTop w:val="0"/>
      <w:marBottom w:val="0"/>
      <w:divBdr>
        <w:top w:val="none" w:sz="0" w:space="0" w:color="auto"/>
        <w:left w:val="none" w:sz="0" w:space="0" w:color="auto"/>
        <w:bottom w:val="none" w:sz="0" w:space="0" w:color="auto"/>
        <w:right w:val="none" w:sz="0" w:space="0" w:color="auto"/>
      </w:divBdr>
    </w:div>
    <w:div w:id="949170393">
      <w:bodyDiv w:val="1"/>
      <w:marLeft w:val="0"/>
      <w:marRight w:val="0"/>
      <w:marTop w:val="0"/>
      <w:marBottom w:val="0"/>
      <w:divBdr>
        <w:top w:val="none" w:sz="0" w:space="0" w:color="auto"/>
        <w:left w:val="none" w:sz="0" w:space="0" w:color="auto"/>
        <w:bottom w:val="none" w:sz="0" w:space="0" w:color="auto"/>
        <w:right w:val="none" w:sz="0" w:space="0" w:color="auto"/>
      </w:divBdr>
    </w:div>
    <w:div w:id="989406177">
      <w:bodyDiv w:val="1"/>
      <w:marLeft w:val="0"/>
      <w:marRight w:val="0"/>
      <w:marTop w:val="0"/>
      <w:marBottom w:val="0"/>
      <w:divBdr>
        <w:top w:val="none" w:sz="0" w:space="0" w:color="auto"/>
        <w:left w:val="none" w:sz="0" w:space="0" w:color="auto"/>
        <w:bottom w:val="none" w:sz="0" w:space="0" w:color="auto"/>
        <w:right w:val="none" w:sz="0" w:space="0" w:color="auto"/>
      </w:divBdr>
    </w:div>
    <w:div w:id="1036082446">
      <w:bodyDiv w:val="1"/>
      <w:marLeft w:val="0"/>
      <w:marRight w:val="0"/>
      <w:marTop w:val="0"/>
      <w:marBottom w:val="0"/>
      <w:divBdr>
        <w:top w:val="none" w:sz="0" w:space="0" w:color="auto"/>
        <w:left w:val="none" w:sz="0" w:space="0" w:color="auto"/>
        <w:bottom w:val="none" w:sz="0" w:space="0" w:color="auto"/>
        <w:right w:val="none" w:sz="0" w:space="0" w:color="auto"/>
      </w:divBdr>
    </w:div>
    <w:div w:id="1039548172">
      <w:bodyDiv w:val="1"/>
      <w:marLeft w:val="0"/>
      <w:marRight w:val="0"/>
      <w:marTop w:val="0"/>
      <w:marBottom w:val="0"/>
      <w:divBdr>
        <w:top w:val="none" w:sz="0" w:space="0" w:color="auto"/>
        <w:left w:val="none" w:sz="0" w:space="0" w:color="auto"/>
        <w:bottom w:val="none" w:sz="0" w:space="0" w:color="auto"/>
        <w:right w:val="none" w:sz="0" w:space="0" w:color="auto"/>
      </w:divBdr>
    </w:div>
    <w:div w:id="1056244414">
      <w:bodyDiv w:val="1"/>
      <w:marLeft w:val="0"/>
      <w:marRight w:val="0"/>
      <w:marTop w:val="0"/>
      <w:marBottom w:val="0"/>
      <w:divBdr>
        <w:top w:val="none" w:sz="0" w:space="0" w:color="auto"/>
        <w:left w:val="none" w:sz="0" w:space="0" w:color="auto"/>
        <w:bottom w:val="none" w:sz="0" w:space="0" w:color="auto"/>
        <w:right w:val="none" w:sz="0" w:space="0" w:color="auto"/>
      </w:divBdr>
    </w:div>
    <w:div w:id="1085568992">
      <w:bodyDiv w:val="1"/>
      <w:marLeft w:val="0"/>
      <w:marRight w:val="0"/>
      <w:marTop w:val="0"/>
      <w:marBottom w:val="0"/>
      <w:divBdr>
        <w:top w:val="none" w:sz="0" w:space="0" w:color="auto"/>
        <w:left w:val="none" w:sz="0" w:space="0" w:color="auto"/>
        <w:bottom w:val="none" w:sz="0" w:space="0" w:color="auto"/>
        <w:right w:val="none" w:sz="0" w:space="0" w:color="auto"/>
      </w:divBdr>
    </w:div>
    <w:div w:id="1099107252">
      <w:bodyDiv w:val="1"/>
      <w:marLeft w:val="0"/>
      <w:marRight w:val="0"/>
      <w:marTop w:val="0"/>
      <w:marBottom w:val="0"/>
      <w:divBdr>
        <w:top w:val="none" w:sz="0" w:space="0" w:color="auto"/>
        <w:left w:val="none" w:sz="0" w:space="0" w:color="auto"/>
        <w:bottom w:val="none" w:sz="0" w:space="0" w:color="auto"/>
        <w:right w:val="none" w:sz="0" w:space="0" w:color="auto"/>
      </w:divBdr>
    </w:div>
    <w:div w:id="1136141539">
      <w:bodyDiv w:val="1"/>
      <w:marLeft w:val="0"/>
      <w:marRight w:val="0"/>
      <w:marTop w:val="0"/>
      <w:marBottom w:val="0"/>
      <w:divBdr>
        <w:top w:val="none" w:sz="0" w:space="0" w:color="auto"/>
        <w:left w:val="none" w:sz="0" w:space="0" w:color="auto"/>
        <w:bottom w:val="none" w:sz="0" w:space="0" w:color="auto"/>
        <w:right w:val="none" w:sz="0" w:space="0" w:color="auto"/>
      </w:divBdr>
    </w:div>
    <w:div w:id="1146164872">
      <w:bodyDiv w:val="1"/>
      <w:marLeft w:val="0"/>
      <w:marRight w:val="0"/>
      <w:marTop w:val="0"/>
      <w:marBottom w:val="0"/>
      <w:divBdr>
        <w:top w:val="none" w:sz="0" w:space="0" w:color="auto"/>
        <w:left w:val="none" w:sz="0" w:space="0" w:color="auto"/>
        <w:bottom w:val="none" w:sz="0" w:space="0" w:color="auto"/>
        <w:right w:val="none" w:sz="0" w:space="0" w:color="auto"/>
      </w:divBdr>
    </w:div>
    <w:div w:id="1196309888">
      <w:bodyDiv w:val="1"/>
      <w:marLeft w:val="0"/>
      <w:marRight w:val="0"/>
      <w:marTop w:val="0"/>
      <w:marBottom w:val="0"/>
      <w:divBdr>
        <w:top w:val="none" w:sz="0" w:space="0" w:color="auto"/>
        <w:left w:val="none" w:sz="0" w:space="0" w:color="auto"/>
        <w:bottom w:val="none" w:sz="0" w:space="0" w:color="auto"/>
        <w:right w:val="none" w:sz="0" w:space="0" w:color="auto"/>
      </w:divBdr>
    </w:div>
    <w:div w:id="1234512000">
      <w:bodyDiv w:val="1"/>
      <w:marLeft w:val="0"/>
      <w:marRight w:val="0"/>
      <w:marTop w:val="0"/>
      <w:marBottom w:val="0"/>
      <w:divBdr>
        <w:top w:val="none" w:sz="0" w:space="0" w:color="auto"/>
        <w:left w:val="none" w:sz="0" w:space="0" w:color="auto"/>
        <w:bottom w:val="none" w:sz="0" w:space="0" w:color="auto"/>
        <w:right w:val="none" w:sz="0" w:space="0" w:color="auto"/>
      </w:divBdr>
    </w:div>
    <w:div w:id="1254388576">
      <w:bodyDiv w:val="1"/>
      <w:marLeft w:val="0"/>
      <w:marRight w:val="0"/>
      <w:marTop w:val="0"/>
      <w:marBottom w:val="0"/>
      <w:divBdr>
        <w:top w:val="none" w:sz="0" w:space="0" w:color="auto"/>
        <w:left w:val="none" w:sz="0" w:space="0" w:color="auto"/>
        <w:bottom w:val="none" w:sz="0" w:space="0" w:color="auto"/>
        <w:right w:val="none" w:sz="0" w:space="0" w:color="auto"/>
      </w:divBdr>
    </w:div>
    <w:div w:id="1319770307">
      <w:bodyDiv w:val="1"/>
      <w:marLeft w:val="0"/>
      <w:marRight w:val="0"/>
      <w:marTop w:val="0"/>
      <w:marBottom w:val="0"/>
      <w:divBdr>
        <w:top w:val="none" w:sz="0" w:space="0" w:color="auto"/>
        <w:left w:val="none" w:sz="0" w:space="0" w:color="auto"/>
        <w:bottom w:val="none" w:sz="0" w:space="0" w:color="auto"/>
        <w:right w:val="none" w:sz="0" w:space="0" w:color="auto"/>
      </w:divBdr>
    </w:div>
    <w:div w:id="1360087946">
      <w:bodyDiv w:val="1"/>
      <w:marLeft w:val="0"/>
      <w:marRight w:val="0"/>
      <w:marTop w:val="0"/>
      <w:marBottom w:val="0"/>
      <w:divBdr>
        <w:top w:val="none" w:sz="0" w:space="0" w:color="auto"/>
        <w:left w:val="none" w:sz="0" w:space="0" w:color="auto"/>
        <w:bottom w:val="none" w:sz="0" w:space="0" w:color="auto"/>
        <w:right w:val="none" w:sz="0" w:space="0" w:color="auto"/>
      </w:divBdr>
    </w:div>
    <w:div w:id="1380662971">
      <w:bodyDiv w:val="1"/>
      <w:marLeft w:val="0"/>
      <w:marRight w:val="0"/>
      <w:marTop w:val="0"/>
      <w:marBottom w:val="0"/>
      <w:divBdr>
        <w:top w:val="none" w:sz="0" w:space="0" w:color="auto"/>
        <w:left w:val="none" w:sz="0" w:space="0" w:color="auto"/>
        <w:bottom w:val="none" w:sz="0" w:space="0" w:color="auto"/>
        <w:right w:val="none" w:sz="0" w:space="0" w:color="auto"/>
      </w:divBdr>
    </w:div>
    <w:div w:id="1527061478">
      <w:bodyDiv w:val="1"/>
      <w:marLeft w:val="0"/>
      <w:marRight w:val="0"/>
      <w:marTop w:val="0"/>
      <w:marBottom w:val="0"/>
      <w:divBdr>
        <w:top w:val="none" w:sz="0" w:space="0" w:color="auto"/>
        <w:left w:val="none" w:sz="0" w:space="0" w:color="auto"/>
        <w:bottom w:val="none" w:sz="0" w:space="0" w:color="auto"/>
        <w:right w:val="none" w:sz="0" w:space="0" w:color="auto"/>
      </w:divBdr>
    </w:div>
    <w:div w:id="1646934412">
      <w:bodyDiv w:val="1"/>
      <w:marLeft w:val="0"/>
      <w:marRight w:val="0"/>
      <w:marTop w:val="0"/>
      <w:marBottom w:val="0"/>
      <w:divBdr>
        <w:top w:val="none" w:sz="0" w:space="0" w:color="auto"/>
        <w:left w:val="none" w:sz="0" w:space="0" w:color="auto"/>
        <w:bottom w:val="none" w:sz="0" w:space="0" w:color="auto"/>
        <w:right w:val="none" w:sz="0" w:space="0" w:color="auto"/>
      </w:divBdr>
    </w:div>
    <w:div w:id="1781143660">
      <w:bodyDiv w:val="1"/>
      <w:marLeft w:val="0"/>
      <w:marRight w:val="0"/>
      <w:marTop w:val="0"/>
      <w:marBottom w:val="0"/>
      <w:divBdr>
        <w:top w:val="none" w:sz="0" w:space="0" w:color="auto"/>
        <w:left w:val="none" w:sz="0" w:space="0" w:color="auto"/>
        <w:bottom w:val="none" w:sz="0" w:space="0" w:color="auto"/>
        <w:right w:val="none" w:sz="0" w:space="0" w:color="auto"/>
      </w:divBdr>
    </w:div>
    <w:div w:id="1796488497">
      <w:bodyDiv w:val="1"/>
      <w:marLeft w:val="0"/>
      <w:marRight w:val="0"/>
      <w:marTop w:val="0"/>
      <w:marBottom w:val="0"/>
      <w:divBdr>
        <w:top w:val="none" w:sz="0" w:space="0" w:color="auto"/>
        <w:left w:val="none" w:sz="0" w:space="0" w:color="auto"/>
        <w:bottom w:val="none" w:sz="0" w:space="0" w:color="auto"/>
        <w:right w:val="none" w:sz="0" w:space="0" w:color="auto"/>
      </w:divBdr>
    </w:div>
    <w:div w:id="1900241757">
      <w:bodyDiv w:val="1"/>
      <w:marLeft w:val="0"/>
      <w:marRight w:val="0"/>
      <w:marTop w:val="0"/>
      <w:marBottom w:val="0"/>
      <w:divBdr>
        <w:top w:val="none" w:sz="0" w:space="0" w:color="auto"/>
        <w:left w:val="none" w:sz="0" w:space="0" w:color="auto"/>
        <w:bottom w:val="none" w:sz="0" w:space="0" w:color="auto"/>
        <w:right w:val="none" w:sz="0" w:space="0" w:color="auto"/>
      </w:divBdr>
    </w:div>
    <w:div w:id="1924876009">
      <w:bodyDiv w:val="1"/>
      <w:marLeft w:val="0"/>
      <w:marRight w:val="0"/>
      <w:marTop w:val="0"/>
      <w:marBottom w:val="0"/>
      <w:divBdr>
        <w:top w:val="none" w:sz="0" w:space="0" w:color="auto"/>
        <w:left w:val="none" w:sz="0" w:space="0" w:color="auto"/>
        <w:bottom w:val="none" w:sz="0" w:space="0" w:color="auto"/>
        <w:right w:val="none" w:sz="0" w:space="0" w:color="auto"/>
      </w:divBdr>
    </w:div>
    <w:div w:id="1962491719">
      <w:bodyDiv w:val="1"/>
      <w:marLeft w:val="0"/>
      <w:marRight w:val="0"/>
      <w:marTop w:val="0"/>
      <w:marBottom w:val="0"/>
      <w:divBdr>
        <w:top w:val="none" w:sz="0" w:space="0" w:color="auto"/>
        <w:left w:val="none" w:sz="0" w:space="0" w:color="auto"/>
        <w:bottom w:val="none" w:sz="0" w:space="0" w:color="auto"/>
        <w:right w:val="none" w:sz="0" w:space="0" w:color="auto"/>
      </w:divBdr>
    </w:div>
    <w:div w:id="2068411705">
      <w:bodyDiv w:val="1"/>
      <w:marLeft w:val="0"/>
      <w:marRight w:val="0"/>
      <w:marTop w:val="0"/>
      <w:marBottom w:val="0"/>
      <w:divBdr>
        <w:top w:val="none" w:sz="0" w:space="0" w:color="auto"/>
        <w:left w:val="none" w:sz="0" w:space="0" w:color="auto"/>
        <w:bottom w:val="none" w:sz="0" w:space="0" w:color="auto"/>
        <w:right w:val="none" w:sz="0" w:space="0" w:color="auto"/>
      </w:divBdr>
    </w:div>
    <w:div w:id="21252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79CC-C2F3-49F8-B580-4137EEDD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10074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Scavino</dc:creator>
  <cp:keywords/>
  <dc:description/>
  <cp:lastModifiedBy>Cécile Gelly</cp:lastModifiedBy>
  <cp:revision>2</cp:revision>
  <cp:lastPrinted>2021-04-01T09:40:00Z</cp:lastPrinted>
  <dcterms:created xsi:type="dcterms:W3CDTF">2021-05-29T14:19:00Z</dcterms:created>
  <dcterms:modified xsi:type="dcterms:W3CDTF">2021-05-29T14:19:00Z</dcterms:modified>
</cp:coreProperties>
</file>